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20" w:rsidRDefault="00731F9B">
      <w:pPr>
        <w:pStyle w:val="Standard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ПРОЕКТ</w:t>
      </w:r>
    </w:p>
    <w:p w:rsidR="00947C20" w:rsidRDefault="00947C20">
      <w:pPr>
        <w:pStyle w:val="Standard"/>
        <w:jc w:val="center"/>
        <w:rPr>
          <w:rFonts w:ascii="Times New Roman" w:hAnsi="Times New Roman" w:cs="Times New Roman"/>
        </w:rPr>
      </w:pPr>
    </w:p>
    <w:p w:rsidR="00947C20" w:rsidRDefault="00731F9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ПРАВИТЕЛЬСТВО РЕСПУБЛИКИ ТЫВА</w:t>
      </w:r>
    </w:p>
    <w:p w:rsidR="00947C20" w:rsidRDefault="00947C20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</w:p>
    <w:p w:rsidR="00947C20" w:rsidRDefault="00731F9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47C20" w:rsidRDefault="00731F9B">
      <w:pPr>
        <w:pStyle w:val="Standar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«___» _______ 2023 г. № __</w:t>
      </w:r>
    </w:p>
    <w:p w:rsidR="00947C20" w:rsidRDefault="00947C20">
      <w:pPr>
        <w:pStyle w:val="Standard"/>
        <w:jc w:val="center"/>
        <w:rPr>
          <w:rFonts w:ascii="Times New Roman" w:hAnsi="Times New Roman" w:cs="Times New Roman"/>
        </w:rPr>
      </w:pPr>
    </w:p>
    <w:p w:rsidR="00947C20" w:rsidRDefault="00731F9B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государственную программу Республики Тыва</w:t>
      </w:r>
    </w:p>
    <w:p w:rsidR="00947C20" w:rsidRDefault="00731F9B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эффективности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надежности функционирования жилищно-коммунального хозяйства Республики Тыва на 2014 - 2025 годы»</w:t>
      </w:r>
    </w:p>
    <w:p w:rsidR="00947C20" w:rsidRDefault="00947C2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C20" w:rsidRDefault="00731F9B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 Правительстве Республики Тыва», Законами Республики Ты</w:t>
      </w:r>
      <w:r>
        <w:rPr>
          <w:sz w:val="28"/>
          <w:szCs w:val="28"/>
        </w:rPr>
        <w:t xml:space="preserve">ва от 15 декабря 2022 г. </w:t>
      </w:r>
      <w:hyperlink r:id="rId6" w:history="1">
        <w:r>
          <w:rPr>
            <w:color w:val="0000FF"/>
            <w:sz w:val="28"/>
            <w:szCs w:val="28"/>
          </w:rPr>
          <w:t>№ 887-ЗРТ</w:t>
        </w:r>
      </w:hyperlink>
      <w:r>
        <w:rPr>
          <w:sz w:val="28"/>
          <w:szCs w:val="28"/>
        </w:rPr>
        <w:t xml:space="preserve"> «О республиканском бюджете Республики Тыва на 2023 год и на плановый период 2024 и 2025 годов», от 27 декабря 2023 г. </w:t>
      </w:r>
      <w:hyperlink r:id="rId7" w:history="1">
        <w:r>
          <w:rPr>
            <w:color w:val="0000FF"/>
            <w:sz w:val="28"/>
            <w:szCs w:val="28"/>
          </w:rPr>
          <w:t>№ 1013-ЗРТ</w:t>
        </w:r>
      </w:hyperlink>
      <w:r>
        <w:rPr>
          <w:sz w:val="28"/>
          <w:szCs w:val="28"/>
        </w:rPr>
        <w:t xml:space="preserve"> «О внесении изменений в Закон Республики Тыва «О республиканском бюджете Республики Тыва на 2023 год и на плановый период 2024 и 2025 годов» Правительство Республики Тыва постановляет:</w:t>
      </w:r>
    </w:p>
    <w:p w:rsidR="00947C20" w:rsidRDefault="00731F9B">
      <w:pPr>
        <w:pStyle w:val="ConsPlusNormal"/>
        <w:spacing w:before="220"/>
        <w:ind w:firstLine="540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государственную </w:t>
      </w:r>
      <w:hyperlink r:id="rId8" w:history="1">
        <w:r>
          <w:rPr>
            <w:color w:val="0000FF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хозяйства Республики Тыва на 2014 - 2</w:t>
      </w:r>
      <w:r>
        <w:rPr>
          <w:sz w:val="28"/>
          <w:szCs w:val="28"/>
        </w:rPr>
        <w:t>025 годы», утвержденную постановлением Правительства Республики Тыва от 6 июня 2014 г. № 267 (далее - Программа), следующие изменения:</w:t>
      </w:r>
    </w:p>
    <w:p w:rsidR="00947C20" w:rsidRDefault="00731F9B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Программы позицию «Объемы финансового обеспечения за счет всех источников за весь период реализации» изложи</w:t>
      </w:r>
      <w:r>
        <w:rPr>
          <w:sz w:val="28"/>
          <w:szCs w:val="28"/>
        </w:rPr>
        <w:t>ть в следующей редакции:</w:t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42"/>
        <w:gridCol w:w="5615"/>
      </w:tblGrid>
      <w:tr w:rsidR="00947C20">
        <w:tblPrEx>
          <w:tblCellMar>
            <w:top w:w="0" w:type="dxa"/>
            <w:bottom w:w="0" w:type="dxa"/>
          </w:tblCellMar>
        </w:tblPrEx>
        <w:tc>
          <w:tcPr>
            <w:tcW w:w="31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34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в 2014 - 2025 годах составит: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всех источников финансирования 7 335 615,00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г. – 7 </w:t>
            </w:r>
            <w:r>
              <w:rPr>
                <w:sz w:val="28"/>
                <w:szCs w:val="28"/>
              </w:rPr>
              <w:t>734,70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г. – 40 478,50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г. – 95 003,40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– 228 308,89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313 203,63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497 184,44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531 466,89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2021 г. – 468 068,92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г. – 1 337 109,05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1 565 490,71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1 746 197,44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505 368,43 тыс. рублей, в том числе: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2 894 165,07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– 71</w:t>
            </w:r>
            <w:r>
              <w:rPr>
                <w:sz w:val="28"/>
                <w:szCs w:val="28"/>
              </w:rPr>
              <w:t xml:space="preserve"> 334,30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67 168,90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467 942,37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г. – 194 798,29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г. – 224 056,14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956 441,07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912 424,00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0,00 тыс</w:t>
            </w:r>
            <w:r>
              <w:rPr>
                <w:sz w:val="28"/>
                <w:szCs w:val="28"/>
              </w:rPr>
              <w:t>. рублей;</w:t>
            </w:r>
          </w:p>
          <w:p w:rsidR="00947C20" w:rsidRDefault="00731F9B">
            <w:pPr>
              <w:pStyle w:val="Standard"/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– 4 239 435,03 тыс. рублей: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 г. – 7 734,70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г. – 40 478,50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г. – 95 003,40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г. – 155 045,59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г. – 306 722,00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г. – 385 002,59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г. – 57 466,02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г. – 265 810,02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г. – 1 110 868,43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г. – 605 676,92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г. – 722 478,86 тыс. рублей;</w:t>
            </w: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г. – 496 920,00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</w:t>
            </w:r>
            <w:r>
              <w:rPr>
                <w:sz w:val="28"/>
                <w:szCs w:val="28"/>
              </w:rPr>
              <w:t>чет средств муниципальных бюджетов – 50 396,92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– 1 929,00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6 481,63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6 012,95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6 058,50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г. – 7 460,55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г. – 2 184,48 тыс. </w:t>
            </w:r>
            <w:r>
              <w:rPr>
                <w:sz w:val="28"/>
                <w:szCs w:val="28"/>
              </w:rPr>
              <w:t>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3 372,72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8 448,43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8 448,43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внебюджетных средств — 141 846,15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39 000,00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 г. – 102 846,15 тыс. рублей.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Подпр</w:t>
            </w:r>
            <w:r>
              <w:rPr>
                <w:sz w:val="28"/>
                <w:szCs w:val="28"/>
              </w:rPr>
              <w:t>ограмм:</w:t>
            </w:r>
          </w:p>
          <w:p w:rsidR="00947C20" w:rsidRDefault="00731F9B">
            <w:pPr>
              <w:pStyle w:val="ConsPlusNormal"/>
            </w:pPr>
            <w:r>
              <w:rPr>
                <w:sz w:val="28"/>
                <w:szCs w:val="28"/>
              </w:rPr>
              <w:t>«</w:t>
            </w:r>
            <w:hyperlink r:id="rId9" w:history="1">
              <w:r>
                <w:rPr>
                  <w:sz w:val="28"/>
                  <w:szCs w:val="28"/>
                </w:rPr>
                <w:t>Комплексное развитие и модернизация систем</w:t>
              </w:r>
            </w:hyperlink>
            <w:r>
              <w:rPr>
                <w:sz w:val="28"/>
                <w:szCs w:val="28"/>
              </w:rPr>
              <w:t xml:space="preserve"> коммунальной инфраструктуры Республики Тыва на 2014 - 2025 годы» – 3 984 018,68 тыс. рублей, в том числе: за счет федерального бюджета – 463 735,40 тыс. рублей, за счет </w:t>
            </w:r>
            <w:r>
              <w:rPr>
                <w:sz w:val="28"/>
                <w:szCs w:val="28"/>
              </w:rPr>
              <w:t>республиканского бюджета – 3 481 283,28 тыс. рублей, за счет внебюджетных средств – 39 000,00 тыс. рублей;</w:t>
            </w:r>
          </w:p>
          <w:p w:rsidR="00947C20" w:rsidRDefault="00731F9B">
            <w:pPr>
              <w:pStyle w:val="ConsPlusNormal"/>
            </w:pPr>
            <w:r>
              <w:rPr>
                <w:sz w:val="28"/>
                <w:szCs w:val="28"/>
              </w:rPr>
              <w:t>«</w:t>
            </w:r>
            <w:hyperlink r:id="rId10" w:history="1">
              <w:r>
                <w:rPr>
                  <w:sz w:val="28"/>
                  <w:szCs w:val="28"/>
                </w:rPr>
                <w:t>Снабжение населения Республики Тыва</w:t>
              </w:r>
            </w:hyperlink>
            <w:r>
              <w:rPr>
                <w:sz w:val="28"/>
                <w:szCs w:val="28"/>
              </w:rPr>
              <w:t xml:space="preserve"> чистой водопроводной водой на 2018 - 2025 годы» - 80 090,45 тыс. рублей, в том числе: </w:t>
            </w:r>
            <w:r>
              <w:rPr>
                <w:sz w:val="28"/>
                <w:szCs w:val="28"/>
              </w:rPr>
              <w:t>за счет республиканского бюджета – 56 093,20 тыс. рублей, за счет муниципального бюджета – 23 997,26 тыс. рублей;</w:t>
            </w:r>
          </w:p>
          <w:p w:rsidR="00947C20" w:rsidRDefault="00731F9B">
            <w:pPr>
              <w:pStyle w:val="ConsPlusNormal"/>
            </w:pPr>
            <w:r>
              <w:rPr>
                <w:sz w:val="28"/>
                <w:szCs w:val="28"/>
              </w:rPr>
              <w:t>«</w:t>
            </w:r>
            <w:hyperlink r:id="rId11" w:history="1">
              <w:r>
                <w:rPr>
                  <w:sz w:val="28"/>
                  <w:szCs w:val="28"/>
                </w:rPr>
                <w:t>Обеспечение организаций жилищно-коммунального хозяйства</w:t>
              </w:r>
            </w:hyperlink>
            <w:r>
              <w:rPr>
                <w:sz w:val="28"/>
                <w:szCs w:val="28"/>
              </w:rPr>
              <w:t xml:space="preserve"> Республики Тыва техникой, в том числе специализированной на </w:t>
            </w:r>
            <w:r>
              <w:rPr>
                <w:sz w:val="28"/>
                <w:szCs w:val="28"/>
              </w:rPr>
              <w:t>2014 - 2025 годы» - 452 756,01 тыс. рублей, в том числе: за счет республиканского бюджета – 426 356,53 тыс. рублей, за счет муниципального бюджета – 26 399,49 тыс. рублей;</w:t>
            </w:r>
          </w:p>
          <w:p w:rsidR="00947C20" w:rsidRDefault="00731F9B">
            <w:pPr>
              <w:pStyle w:val="ConsPlusNormal"/>
            </w:pPr>
            <w:r>
              <w:rPr>
                <w:sz w:val="28"/>
                <w:szCs w:val="28"/>
              </w:rPr>
              <w:t>«</w:t>
            </w:r>
            <w:hyperlink r:id="rId12" w:history="1">
              <w:r>
                <w:rPr>
                  <w:sz w:val="28"/>
                  <w:szCs w:val="28"/>
                </w:rPr>
                <w:t>Формирование современной городской среды</w:t>
              </w:r>
            </w:hyperlink>
            <w:r>
              <w:rPr>
                <w:sz w:val="28"/>
                <w:szCs w:val="28"/>
              </w:rPr>
              <w:t xml:space="preserve"> на территории му</w:t>
            </w:r>
            <w:r>
              <w:rPr>
                <w:sz w:val="28"/>
                <w:szCs w:val="28"/>
              </w:rPr>
              <w:t>ниципальных образований Республики Тыва на 2017 год» - 75 088,28 тыс. рублей, в том числе: за счет федерального бюджета – 71 334,3 тыс. рублей, за счет республиканского бюджета – 3 753,98 тыс. рублей;</w:t>
            </w:r>
          </w:p>
          <w:p w:rsidR="00947C20" w:rsidRDefault="00731F9B">
            <w:pPr>
              <w:pStyle w:val="ConsPlusNormal"/>
            </w:pPr>
            <w:r>
              <w:rPr>
                <w:sz w:val="28"/>
                <w:szCs w:val="28"/>
              </w:rPr>
              <w:t>«</w:t>
            </w:r>
            <w:hyperlink r:id="rId13" w:history="1">
              <w:r>
                <w:rPr>
                  <w:sz w:val="28"/>
                  <w:szCs w:val="28"/>
                </w:rPr>
                <w:t>Чистая вода</w:t>
              </w:r>
            </w:hyperlink>
            <w:r>
              <w:rPr>
                <w:sz w:val="28"/>
                <w:szCs w:val="28"/>
              </w:rPr>
              <w:t xml:space="preserve"> на 2019 - 2024 г</w:t>
            </w:r>
            <w:r>
              <w:rPr>
                <w:sz w:val="28"/>
                <w:szCs w:val="28"/>
              </w:rPr>
              <w:t>оды» – 2 239 643,43 тыс. рублей, в том числе: за счет федерального бюджета – 1 967 695,37 тыс. рублей, за счет республиканского бюджета – 271 948,06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"Модернизация систем коммунальной инфраструктуры Республики Тыва на 2023 - 2027 годы" — 494 24</w:t>
            </w:r>
            <w:r>
              <w:rPr>
                <w:sz w:val="28"/>
                <w:szCs w:val="28"/>
              </w:rPr>
              <w:t xml:space="preserve">6,15 тыс. рублей, в том числе за счет федерального бюджета – 391 400,00 тыс. рублей, за счет республиканского бюджета – 0,00 тыс. рублей, за счет внебюджетных средств – 102 846,15 тыс. </w:t>
            </w:r>
            <w:r>
              <w:rPr>
                <w:sz w:val="28"/>
                <w:szCs w:val="28"/>
              </w:rPr>
              <w:lastRenderedPageBreak/>
              <w:t>рублей.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Программы будет ежегодно корректиров</w:t>
            </w:r>
            <w:r>
              <w:rPr>
                <w:sz w:val="28"/>
                <w:szCs w:val="28"/>
              </w:rPr>
              <w:t>аться исходя из возможностей республиканского бюджета Республики Тыва.»;</w:t>
            </w:r>
          </w:p>
        </w:tc>
      </w:tr>
    </w:tbl>
    <w:p w:rsidR="00947C20" w:rsidRDefault="00947C20">
      <w:pPr>
        <w:pStyle w:val="Standard"/>
        <w:spacing w:after="0"/>
        <w:ind w:firstLine="709"/>
        <w:jc w:val="both"/>
        <w:rPr>
          <w:rFonts w:ascii="Times New Roman" w:hAnsi="Times New Roman" w:cs="Times New Roman"/>
        </w:rPr>
      </w:pPr>
    </w:p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 xml:space="preserve">2)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947C20" w:rsidRDefault="00731F9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«IV. Обоснование финансовых и материальных затрат</w:t>
      </w:r>
    </w:p>
    <w:p w:rsidR="00947C20" w:rsidRDefault="00947C20">
      <w:pPr>
        <w:pStyle w:val="ConsPlusNormal"/>
        <w:rPr>
          <w:sz w:val="28"/>
          <w:szCs w:val="28"/>
        </w:rPr>
      </w:pP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Программы за счет всех источников финансирования – за </w:t>
      </w:r>
      <w:r>
        <w:rPr>
          <w:sz w:val="28"/>
          <w:szCs w:val="28"/>
        </w:rPr>
        <w:t>счет всех источников финансирования 3 335 615,00 тыс. рублей: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2014 г. – 7 734,70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2015 г. – 40 478,50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2016 г. – 95 003,40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2017 г. – 228 308,89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2018 г. – 313 203,63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2019 г. – </w:t>
      </w:r>
      <w:r>
        <w:rPr>
          <w:sz w:val="28"/>
          <w:szCs w:val="28"/>
        </w:rPr>
        <w:t>497 184,44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2020 г. – 531 466,89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2021 г. – 468 068,92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2022 г. – 1 337 109,05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2023 г. – 1 565,490,71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2024 г. – 1 746 197,44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2025 г. – 505 368,43 тыс. рублей, в том </w:t>
      </w:r>
      <w:r>
        <w:rPr>
          <w:sz w:val="28"/>
          <w:szCs w:val="28"/>
        </w:rPr>
        <w:t>числе: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– 2 894 165,07 тыс. рублей: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2017 г. – 71 334,30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2019 г. – 67 168,90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2020 г. – 467 942,37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2021 г. – 194 798,29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2022 г. – 224 056,14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>
        <w:rPr>
          <w:sz w:val="28"/>
          <w:szCs w:val="28"/>
        </w:rPr>
        <w:t xml:space="preserve"> г. – 956 441,07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2024 г. – 912 424,00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>в 2025 г. – 0,00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>за счет средств республиканского бюджета – 4 239 435,03 тыс. рублей: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2014 г. – 7 734,70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2015 г. – 40 478,50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2016 г. – 95 003,40 </w:t>
      </w:r>
      <w:r>
        <w:rPr>
          <w:sz w:val="28"/>
          <w:szCs w:val="28"/>
        </w:rPr>
        <w:t>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2017 г. – 155 045,59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2018 г. – 306 722,00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2019 г. – 385 002,59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2020 г. – 57 466,02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2021 г. – 265 810,02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2022 г. – 1 110 868,43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 xml:space="preserve">в 2023 г. – 605 676,92 </w:t>
      </w:r>
      <w:r>
        <w:rPr>
          <w:sz w:val="28"/>
          <w:szCs w:val="28"/>
        </w:rPr>
        <w:t>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lastRenderedPageBreak/>
        <w:t>в 2024 г. – 722 478,86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>в 2025 г. – 496 920,00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>за счет средств муниципальных бюджетов – 50 396,74 тыс. рублей: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2017 г. – 1 929,00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2018 г. – 6 481,63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2019 г. – 6 012,95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0 г. – 6 058,50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2021 г. – 7 460,55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2022 г. – 2 184,48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2023 г. – 3 372,72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>в 2024 г. – 8 448,43 тыс. рублей;</w:t>
      </w:r>
    </w:p>
    <w:p w:rsidR="00947C20" w:rsidRDefault="00731F9B">
      <w:pPr>
        <w:pStyle w:val="ConsPlusNormal"/>
        <w:ind w:firstLine="709"/>
      </w:pPr>
      <w:r>
        <w:rPr>
          <w:sz w:val="28"/>
          <w:szCs w:val="28"/>
        </w:rPr>
        <w:t>в 2025 г. – 8 448,43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за счет внебюджетных средств — 141 846,15 тыс. рублей: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2019 г. – 39 000,00 тыс. рублей;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в 2024 г. – 102 846,15 тыс. рублей.</w:t>
      </w:r>
    </w:p>
    <w:p w:rsidR="00947C20" w:rsidRDefault="00731F9B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подпрограмм: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и модернизация систем коммунальной инфраструктуры Республики Тыва на 2014 - 2025 годы» – 3 984 018,67 тыс. рублей, в том числе: за счет ф</w:t>
      </w:r>
      <w:r>
        <w:rPr>
          <w:sz w:val="28"/>
          <w:szCs w:val="28"/>
        </w:rPr>
        <w:t>едерального бюджета – 463 735,40 тыс. рублей, за счет республиканского бюджета – 3 481 283,27 тыс. рублей, за счет внебюджетных средств – 39 000,00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«Снабжение населения Республики Тыва чистой водопроводной водой на 2018 - 2025 годы» – 80 090,4</w:t>
      </w:r>
      <w:r>
        <w:rPr>
          <w:sz w:val="28"/>
          <w:szCs w:val="28"/>
        </w:rPr>
        <w:t>5 тыс. рублей, в том числе: за счет республиканского бюджета – 56 093,20 тыс. рублей, за счет муниципального бюджета – 23 997,26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организаций жилищно-коммунального хозяйства Республики Тыва техникой, в том числе специализированной </w:t>
      </w:r>
      <w:r>
        <w:rPr>
          <w:sz w:val="28"/>
          <w:szCs w:val="28"/>
        </w:rPr>
        <w:t>на 2014 - 2025 годы» – 452 756,01 тыс. рублей, в том числе: за счет республиканского бюджета – 426 356,52 тыс. рублей, за счет муниципального бюджета – 26 399,49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муниципальных образований</w:t>
      </w:r>
      <w:r>
        <w:rPr>
          <w:sz w:val="28"/>
          <w:szCs w:val="28"/>
        </w:rPr>
        <w:t xml:space="preserve"> Республики Тыва на 2017 год» - 75 088,28 тыс. рублей, в том числе: за счет федерального бюджета – 71 334,30 тыс. рублей, за счет республиканского бюджета – 3 753,98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«Чистая вода на 2019 - 2024 годы» – 2 239 643,43 тыс. рублей, в том числе: за</w:t>
      </w:r>
      <w:r>
        <w:rPr>
          <w:sz w:val="28"/>
          <w:szCs w:val="28"/>
        </w:rPr>
        <w:t xml:space="preserve"> счет федерального бюджета – 1 967 695,37 тыс. рублей, за счет республиканского бюджета – 271 948,06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"Модернизация систем коммунальной инфраструктуры Республики Тыва на 2023 - 2027 годы" — 494 246,15 тыс. рублей, в том числе за счет федерально</w:t>
      </w:r>
      <w:r>
        <w:rPr>
          <w:sz w:val="28"/>
          <w:szCs w:val="28"/>
        </w:rPr>
        <w:t>го бюджета – 391 400,00 тыс. рублей, за счет республиканского бюджета – 7,70 тыс. рублей, за счет внебюджетных средств – 102 846,15 тыс. рублей.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будет ежегодно корректироваться исходя из возможностей республиканского бю</w:t>
      </w:r>
      <w:r>
        <w:rPr>
          <w:sz w:val="28"/>
          <w:szCs w:val="28"/>
        </w:rPr>
        <w:t>джета Республики Тыва.».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паспорте подпрограммы «Комплексное развитие и модернизация систем коммунальной инфраструктуры Республики Тыва на 2014 - 2025 годы» (далее — Подпрограмма):</w:t>
      </w:r>
    </w:p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>а) в позиции «Объемы и источники финансирования Подпрограммы» цифры «8 </w:t>
      </w:r>
      <w:r>
        <w:rPr>
          <w:sz w:val="28"/>
          <w:szCs w:val="28"/>
        </w:rPr>
        <w:t>546 451,72»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«3 984 018,67», цифры «4 063 706,45» заменить цифрами «463 735,40», цифры «4 443 745,27» заменить цифрами «3 481 283,27 »;</w:t>
      </w:r>
    </w:p>
    <w:p w:rsidR="00947C20" w:rsidRDefault="00731F9B">
      <w:pPr>
        <w:pStyle w:val="Standard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таблицу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47C20" w:rsidRDefault="00731F9B">
      <w:pPr>
        <w:pStyle w:val="Standard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1</w:t>
      </w:r>
    </w:p>
    <w:tbl>
      <w:tblPr>
        <w:tblW w:w="850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1702"/>
        <w:gridCol w:w="1531"/>
      </w:tblGrid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</w:pPr>
            <w:r>
              <w:t xml:space="preserve">Сумма (тыс. </w:t>
            </w:r>
            <w:r>
              <w:t>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</w:pPr>
            <w:r>
              <w:t>Доля (процентов)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>1. Комплексное развитие систем водоотведения и очистки сточных вод в Республике Тыва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351 002,18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8,8</w:t>
            </w:r>
          </w:p>
          <w:p w:rsidR="00947C20" w:rsidRDefault="00947C20">
            <w:pPr>
              <w:pStyle w:val="ConsPlusNormal"/>
              <w:jc w:val="center"/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>2. Комплексное развитие систем теплоснабжения в Республике Тыва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303 381,03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7,6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 xml:space="preserve">3. Комплексное развитие систем коммунальной </w:t>
            </w:r>
            <w:r>
              <w:t>инфраструктуры микрорайонов малоэтажной жилой застройки в Республике Тыва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2 779 209,66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69,8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>4. Субсидии на возмещение убытков, связанных с применением государственных регулируемых цен на тепловую и электрическую энергию, водоснабжение и водоотведения, выр</w:t>
            </w:r>
            <w:r>
              <w:t>абатываемыми муниципальными организациями коммунального комплекса, понесенных в процессе выработки и (или) транспортировки энерго/теплоресурсов и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195 315,30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4,9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>5. Реализация системы по вывозу ТКО и ликвидации стихийных свалок на территории Республик</w:t>
            </w:r>
            <w:r>
              <w:t>и Тыва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314 710,51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7,9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>6. Капитальные вложения в объекты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40 400,0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1,0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</w:pPr>
            <w: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3 984 018,67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</w:pPr>
            <w:r>
              <w:t>100</w:t>
            </w:r>
          </w:p>
        </w:tc>
      </w:tr>
    </w:tbl>
    <w:p w:rsidR="00947C20" w:rsidRDefault="00731F9B">
      <w:pPr>
        <w:pStyle w:val="Standar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»;</w:t>
      </w:r>
    </w:p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 xml:space="preserve">в)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: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«8 546 451,72» заменить цифрами «3 984 018,67»;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изложить в следующей редакции:</w:t>
      </w:r>
    </w:p>
    <w:p w:rsidR="00947C20" w:rsidRDefault="00731F9B">
      <w:pPr>
        <w:pStyle w:val="ConsPlusNormal"/>
        <w:jc w:val="center"/>
        <w:rPr>
          <w:sz w:val="28"/>
          <w:szCs w:val="28"/>
        </w:rPr>
        <w:sectPr w:rsidR="00947C20">
          <w:pgSz w:w="11906" w:h="16838"/>
          <w:pgMar w:top="1134" w:right="851" w:bottom="1134" w:left="1701" w:header="720" w:footer="720" w:gutter="0"/>
          <w:cols w:space="720"/>
        </w:sectPr>
      </w:pPr>
      <w:r>
        <w:rPr>
          <w:sz w:val="28"/>
          <w:szCs w:val="28"/>
        </w:rPr>
        <w:t>«Структура финансирования Подпрограммы</w:t>
      </w:r>
    </w:p>
    <w:tbl>
      <w:tblPr>
        <w:tblW w:w="15836" w:type="dxa"/>
        <w:tblInd w:w="-8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1417"/>
        <w:gridCol w:w="1134"/>
        <w:gridCol w:w="993"/>
        <w:gridCol w:w="1134"/>
        <w:gridCol w:w="1134"/>
        <w:gridCol w:w="1133"/>
        <w:gridCol w:w="1134"/>
        <w:gridCol w:w="1248"/>
        <w:gridCol w:w="1305"/>
        <w:gridCol w:w="1132"/>
        <w:gridCol w:w="1362"/>
        <w:gridCol w:w="1304"/>
      </w:tblGrid>
      <w:tr w:rsidR="00947C2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3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(тыс. рублей):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947C20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947C20">
            <w:pPr>
              <w:suppressAutoHyphens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463 735,40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310 730,37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84 388,19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68 616,84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3 481 283,27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40 478,50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137 219,61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288 611,10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370 606,09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41 049,92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247 228,46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978 940,36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521 638,34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408 000,50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352 507,00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47C2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Республике Тыва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3 984 018,67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40 478,50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95 003,4</w:t>
            </w:r>
          </w:p>
          <w:p w:rsidR="00947C20" w:rsidRDefault="00947C2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137 219,61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288 611,10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409 606,09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351 780,29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331 616,65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1 047 557,20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521 638,34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408 000,50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352 507,00</w:t>
            </w:r>
          </w:p>
        </w:tc>
      </w:tr>
    </w:tbl>
    <w:p w:rsidR="00947C20" w:rsidRDefault="00731F9B">
      <w:pPr>
        <w:pStyle w:val="ConsPlusNormal"/>
        <w:jc w:val="both"/>
        <w:sectPr w:rsidR="00947C20">
          <w:pgSz w:w="16838" w:h="11906" w:orient="landscape"/>
          <w:pgMar w:top="1701" w:right="1134" w:bottom="851" w:left="1134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</w:rPr>
        <w:t xml:space="preserve"> в паспорте </w:t>
      </w:r>
      <w:hyperlink r:id="rId14" w:history="1">
        <w:r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«Обеспечение организаций жилищно-коммунального хозяйства Республики Тыва специализированной техникой на 2014 - 202</w:t>
      </w:r>
      <w:r>
        <w:rPr>
          <w:sz w:val="28"/>
          <w:szCs w:val="28"/>
        </w:rPr>
        <w:t xml:space="preserve">5 годы» (далее – Подпрограмма) </w:t>
      </w:r>
      <w:hyperlink r:id="rId15" w:history="1">
        <w:r>
          <w:rPr>
            <w:sz w:val="28"/>
            <w:szCs w:val="28"/>
          </w:rPr>
          <w:t>позицию</w:t>
        </w:r>
      </w:hyperlink>
      <w:r>
        <w:rPr>
          <w:sz w:val="28"/>
          <w:szCs w:val="28"/>
        </w:rPr>
        <w:t xml:space="preserve"> «Объемы бюджетных ассигнований Подпрограммы» изложить в следующей редакции:</w:t>
      </w:r>
    </w:p>
    <w:tbl>
      <w:tblPr>
        <w:tblW w:w="8443" w:type="dxa"/>
        <w:tblInd w:w="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342"/>
        <w:gridCol w:w="5331"/>
      </w:tblGrid>
      <w:tr w:rsidR="00947C20">
        <w:tblPrEx>
          <w:tblCellMar>
            <w:top w:w="0" w:type="dxa"/>
            <w:bottom w:w="0" w:type="dxa"/>
          </w:tblCellMar>
        </w:tblPrEx>
        <w:tc>
          <w:tcPr>
            <w:tcW w:w="277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бюджетных </w:t>
            </w:r>
            <w:r>
              <w:rPr>
                <w:sz w:val="28"/>
                <w:szCs w:val="28"/>
              </w:rPr>
              <w:t>ассигнований Подпрограммы</w:t>
            </w:r>
          </w:p>
        </w:tc>
        <w:tc>
          <w:tcPr>
            <w:tcW w:w="34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прогнозный объем финансирования, необходимый для реализации Подпрограммы с 2014 по 2025 гг., составит 452 756,01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г. – 7 734,7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– 16 001,00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17 538,95 тыс. р</w:t>
            </w:r>
            <w:r>
              <w:rPr>
                <w:sz w:val="28"/>
                <w:szCs w:val="28"/>
              </w:rPr>
              <w:t>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14 258,95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20 886,60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г. – 24 252,41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г. – 132 542,37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66 508,03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38 105,00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141 928,00 тыс. рублей, из</w:t>
            </w:r>
            <w:r>
              <w:rPr>
                <w:sz w:val="28"/>
                <w:szCs w:val="28"/>
              </w:rPr>
              <w:t xml:space="preserve"> них: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республиканского бюджета – 426 356,52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г. – 7 734,70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– 14 072,00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13 143,00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9 888,00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14 828,10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г. </w:t>
            </w:r>
            <w:r>
              <w:rPr>
                <w:sz w:val="28"/>
                <w:szCs w:val="28"/>
              </w:rPr>
              <w:t>– 16 791,80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г. – 130 357,90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66 508,03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38 105,00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114 928,00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местных бюджетов – 26 399,49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г. – 1 929,0 тыс. рублей</w:t>
            </w:r>
            <w:r>
              <w:rPr>
                <w:sz w:val="28"/>
                <w:szCs w:val="28"/>
              </w:rPr>
              <w:t>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4 395,95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4 370,95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г. – 6 058,50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г. – 7 460,61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г. – 2 184,48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0,00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0,00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г. – 0,00 тыс. </w:t>
            </w:r>
            <w:r>
              <w:rPr>
                <w:sz w:val="28"/>
                <w:szCs w:val="28"/>
              </w:rPr>
              <w:t>рублей.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- 2014 - 2016 гг. – 7 734,7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этап - 2017 - 2020 гг. – 68 685,50 тыс. рублей, в том числе за счет средств муниципальных образований – 16 754 ,40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этап - 2021 - 2025 гг. – 403 335,81 тыс. рублей, в том числе за с</w:t>
            </w:r>
            <w:r>
              <w:rPr>
                <w:sz w:val="28"/>
                <w:szCs w:val="28"/>
              </w:rPr>
              <w:t>чет средств муниципальных образований – 9 645,09 тыс. рублей»;</w:t>
            </w:r>
          </w:p>
        </w:tc>
      </w:tr>
    </w:tbl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 xml:space="preserve">5) в паспорте </w:t>
      </w:r>
      <w:hyperlink r:id="rId16" w:history="1">
        <w:r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«Снабжение населения Республики Тыва чистой водо</w:t>
      </w:r>
      <w:r>
        <w:rPr>
          <w:sz w:val="28"/>
          <w:szCs w:val="28"/>
        </w:rPr>
        <w:t>проводной водой на 2018 - 2025 годы":</w:t>
      </w:r>
    </w:p>
    <w:p w:rsidR="00947C20" w:rsidRDefault="00731F9B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изложить в следующей редакции:</w:t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42"/>
        <w:gridCol w:w="5615"/>
      </w:tblGrid>
      <w:tr w:rsidR="00947C20">
        <w:tblPrEx>
          <w:tblCellMar>
            <w:top w:w="0" w:type="dxa"/>
            <w:bottom w:w="0" w:type="dxa"/>
          </w:tblCellMar>
        </w:tblPrEx>
        <w:tc>
          <w:tcPr>
            <w:tcW w:w="311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</w:t>
            </w:r>
            <w:r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34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в 2018 - 2025 годах составит 80 090,45 тыс. рублей: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7 053,58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5 472,00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11 242,05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г. – 28 161,39 </w:t>
            </w:r>
            <w:r>
              <w:rPr>
                <w:sz w:val="28"/>
                <w:szCs w:val="28"/>
              </w:rPr>
              <w:t>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28 161,43 тыс. рублей, в том числе: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республиканского бюджета Республики Тыва – 56 093,20 тыс. рублей, или 70 процентов, из них по годам: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4 967,90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3 830,00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7 869,34 ты</w:t>
            </w:r>
            <w:r>
              <w:rPr>
                <w:sz w:val="28"/>
                <w:szCs w:val="28"/>
              </w:rPr>
              <w:t>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19 713,00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19 713,00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 – 23 997,26 тыс. рублей, или 30 процентов, из них по годам: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г. – 2 085,68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г. – 1 642,00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г. – 3 372,72 тыс. р</w:t>
            </w:r>
            <w:r>
              <w:rPr>
                <w:sz w:val="28"/>
                <w:szCs w:val="28"/>
              </w:rPr>
              <w:t>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г. – 8 448,43 тыс. рублей;</w:t>
            </w:r>
          </w:p>
          <w:p w:rsidR="00947C20" w:rsidRDefault="00731F9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г. – 8 443,43 тыс. рублей»;</w:t>
            </w:r>
          </w:p>
        </w:tc>
      </w:tr>
    </w:tbl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 xml:space="preserve">б)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947C20" w:rsidRDefault="00731F9B">
      <w:pPr>
        <w:pStyle w:val="ConsPlusNormal"/>
        <w:ind w:firstLine="709"/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Обоснование финансовых и материальных затрат</w:t>
      </w:r>
    </w:p>
    <w:p w:rsidR="00947C20" w:rsidRDefault="00947C20">
      <w:pPr>
        <w:pStyle w:val="ConsPlusNormal"/>
        <w:ind w:firstLine="709"/>
        <w:jc w:val="center"/>
        <w:rPr>
          <w:sz w:val="28"/>
          <w:szCs w:val="28"/>
        </w:rPr>
      </w:pP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осуществляется путем выполнения подпрограммных мероприятий, </w:t>
      </w:r>
      <w:r>
        <w:rPr>
          <w:sz w:val="28"/>
          <w:szCs w:val="28"/>
        </w:rPr>
        <w:t>направленных на обеспечение населения Республики Тыва чистой водопроводной водой нормативного качества.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производится за счет средств республиканского бюджета Республики Тыва и муниципального бюджета.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финансовых средс</w:t>
      </w:r>
      <w:r>
        <w:rPr>
          <w:sz w:val="28"/>
          <w:szCs w:val="28"/>
        </w:rPr>
        <w:t>тв в 2018 - 2025 гг. составит 80 090,45 тыс. рублей, из них по годам: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г. – 7 053,58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г. – 5 472,00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г. – 11 242,05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г. – 28 161,39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г. – 28 161,43 тыс. рублей, в том числе:</w:t>
      </w:r>
    </w:p>
    <w:p w:rsidR="00947C20" w:rsidRDefault="00731F9B">
      <w:pPr>
        <w:pStyle w:val="ConsPlusNormal"/>
        <w:ind w:firstLine="709"/>
        <w:jc w:val="both"/>
      </w:pPr>
      <w:r>
        <w:rPr>
          <w:sz w:val="28"/>
          <w:szCs w:val="28"/>
        </w:rPr>
        <w:t>за счет средств из республиканского бюджета – 56 093,20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или 70 процентов, из них по годам: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г. – 4 967,90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г. – 3 830,00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г. – 7 869,34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г. – 19 713,0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г. – 19 </w:t>
      </w:r>
      <w:r>
        <w:rPr>
          <w:sz w:val="28"/>
          <w:szCs w:val="28"/>
        </w:rPr>
        <w:t>713,0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из местного бюджета – 23 997,26 тыс. рублей, или 30 процентов, из них по годам: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г. - 2085,68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г. – 1 642,00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г. – 3 372,72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г. – 8 448,43 тыс. рублей;</w:t>
      </w:r>
    </w:p>
    <w:p w:rsidR="00947C20" w:rsidRDefault="00731F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>
        <w:rPr>
          <w:sz w:val="28"/>
          <w:szCs w:val="28"/>
        </w:rPr>
        <w:t xml:space="preserve"> г. – 8 448,43 тыс. рублей.»;</w:t>
      </w:r>
    </w:p>
    <w:p w:rsidR="00947C20" w:rsidRDefault="00731F9B">
      <w:pPr>
        <w:pStyle w:val="Standard"/>
        <w:spacing w:after="0"/>
        <w:ind w:firstLine="709"/>
        <w:jc w:val="both"/>
        <w:sectPr w:rsidR="00947C20">
          <w:pgSz w:w="11906" w:h="16838"/>
          <w:pgMar w:top="993" w:right="641" w:bottom="709" w:left="129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приложения № 1 и 3 к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47C20" w:rsidRDefault="00947C20">
      <w:pPr>
        <w:pStyle w:val="Textbody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8"/>
        <w:gridCol w:w="40"/>
      </w:tblGrid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58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 1</w:t>
            </w:r>
          </w:p>
        </w:tc>
        <w:tc>
          <w:tcPr>
            <w:tcW w:w="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ind w:left="-266" w:right="-49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государственной программе Республики Тыва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и надежности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жилищно-коммунального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5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ind w:left="-266" w:right="-49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 на 2014 - 2025 годы»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7C20" w:rsidRDefault="00947C20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038"/>
        <w:gridCol w:w="709"/>
        <w:gridCol w:w="780"/>
        <w:gridCol w:w="780"/>
        <w:gridCol w:w="853"/>
        <w:gridCol w:w="938"/>
        <w:gridCol w:w="938"/>
        <w:gridCol w:w="938"/>
        <w:gridCol w:w="964"/>
        <w:gridCol w:w="4280"/>
        <w:gridCol w:w="49"/>
        <w:gridCol w:w="40"/>
      </w:tblGrid>
      <w:tr w:rsidR="00947C2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358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947C20" w:rsidRDefault="00731F9B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основных мероприятий государственной программы Республики Тыва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«Повышение эффективности и надежности функционирования жилищно-коммунального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хозяйства Республики Тыва на 2014-2025 годы»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922"/>
              <w:gridCol w:w="1023"/>
              <w:gridCol w:w="1022"/>
              <w:gridCol w:w="638"/>
              <w:gridCol w:w="673"/>
              <w:gridCol w:w="649"/>
              <w:gridCol w:w="734"/>
              <w:gridCol w:w="734"/>
              <w:gridCol w:w="734"/>
              <w:gridCol w:w="709"/>
              <w:gridCol w:w="758"/>
              <w:gridCol w:w="804"/>
              <w:gridCol w:w="807"/>
              <w:gridCol w:w="845"/>
              <w:gridCol w:w="866"/>
              <w:gridCol w:w="1862"/>
            </w:tblGrid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75"/>
              </w:trPr>
              <w:tc>
                <w:tcPr>
                  <w:tcW w:w="13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Ответствен-ные за исполнение</w:t>
                  </w:r>
                </w:p>
              </w:tc>
              <w:tc>
                <w:tcPr>
                  <w:tcW w:w="10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финансирования,</w:t>
                  </w:r>
                </w:p>
              </w:tc>
              <w:tc>
                <w:tcPr>
                  <w:tcW w:w="8951" w:type="dxa"/>
                  <w:gridSpan w:val="1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 том числе по годам:</w:t>
                  </w:r>
                </w:p>
              </w:tc>
              <w:tc>
                <w:tcPr>
                  <w:tcW w:w="18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Результаты реализации мероприятий (достижение плановых показателей)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всего, тыс. рублей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2014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2015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2017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2018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18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135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8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Госпрограмма "Повышение эффективности и надежности функционирования жилищно-коммунального хозяйства Республики Тыва на 2014-2025 годы"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Министерство строительства Республики Тыва, Министерство жилищно-коммунального хозяйства Республики Тыва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7 335 615,00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40 478,50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95 003,40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228 308,89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313 203,63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497 184,44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531 466,89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468 068,92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1 337 109,05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1 565 490,71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1 746 197,44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505 368,43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2 894 165,07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71 334,30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67 168,90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467 942,37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194 798,29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224 056,14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956 441,07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912 424,00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4 239 435,03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40 478,50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95 003,40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155 045,59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306 722,00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385 002,59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57 466,02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265 810,02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1 110 868,43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605 676,92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722 478,86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496 920,00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50 396,74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1 929,00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6 481,63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6 012,95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6 058,50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7 460,61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2 184,48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3 372,72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8 448,43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8 448,43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141 846,15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102 846,15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 Подпрограмма 1 «Комплексное развитие и модернизация систем коммунальной инфраструктуры Республики Тыва на 2014-2025 годы»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Министерство строительства Республики Тыва, Министерство жилищно-коммунального хозяйств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 Республики Тыва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3 984 018,67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40 478,50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95 003,40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137 219,61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288 611,10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409 606,09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351 780,29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331 616,65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1 047 557,20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521 638,34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408 000,50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352 507,00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463 735,40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310 730,37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84 388,19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68 616,84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3 481 283,27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40 478,50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95 003,40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137 219,61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288 611,10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370 606,09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41 049,92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247 228,46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978 940,36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521 638,34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408 000,50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352 507,00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1.1. Раздел 1 Мероприятия по комплексному развитию систем водоотведения и очистки сточных вод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351 002,18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7 953,50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33 434,60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34 113,60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172 817,61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35 673,32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63 857,95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2 673,10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267 570,00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169 299,00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35 051,49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63 219,51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83 432,18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7 953,50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33 434,60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34 113,60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3 518,61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621,83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638,44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2 673,10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Городской округ «город Кызыл Республики Тыва»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1.1.1. Строительство напорного коллектора по ул. Каа-Хем г. Кызыла*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171 558,89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148 150,91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22 929,48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*ИПСЭР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вводом объекта подключена восточная часть г. Кызыла к централизованным сетям водоотведения за счет разгрузки сетей водоотведения в центральной части города и ТД «Альма», ТД «Империал», а также появилась возможность подключения существующих жилых домов, соц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иальных и других объектов (здание АО «Россельхозбанк», ЦУМ, ТД «Алексеевский», строящийся дом по ул. Ленина, д. 54).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169 369,590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146 669,40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22 700,19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2 189,30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478,50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1 481,51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229,29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9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1.1.2. Очистные сооружения в г. Кызыл с мощностью до 50 тыс. куб.м/ сутки Разработка ПСД*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79 518,51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17 910,00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9 476,80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52 131,71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*ИПСЭР  Обеспечит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направление заявки Республики Тыва на финансирование строительства объекта для участия в новом федеральном проекте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78 723,460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17 730,90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9 382,03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51 610,53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795,05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179,10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94,77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521,18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1.1.3. Строительство очистных сооружений в г. Кызыл с мощностью до 50 тыс. куб.м/ сутки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1.1.4. Модерни-зация КНС-1,2,3,4,5 с дис-петчеризацией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1.1.5. Станция слива жидких бытовых отходов (кредиторская задолженность)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7 953,50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7 953,50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Существенно уменьшено количество не законного слива ЖБО на грунт и в водоемы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7 953,50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7 953,50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1.1.6. Строительство канализационного коллектора в мкр. «6а» г. Кызыла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3 798,22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1 989,70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1 808,52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 Подключена школа № 17 к централизованной системе водоотведения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 многоквартирные дома по ул. Олега Саган-оола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3 798,22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1 989,70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1 808,52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городской округ «город Ак-Довурак»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1.1.7. Очистные сооружения производительностью 5,0 тыс. куб. м/сут для повторного применения на территории Республики Тыва с привязкой в г. Ак-Довураке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9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1.1.8. Модернизация КНС № 5,6,7,8,9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Улуг-Хемский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1.1.9. Очистные сооружения в г. Шагонаре с мощностью до 5 тыс. куб.м./сутки. Разработка ПСД*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(дополнительные работы)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15 173,10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3 750,00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8 750,00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2 673,10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*ИПСЭР  Обеспечит направление заявки Республики Тыва на финансирование строительства объекта для участия в новом федеральном проекте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12 375,00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712,50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8 662,50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2 798,10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37,50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87,50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2 673,10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1.1.10. Строительство очистных сооружений                  в г. Шагонаре с мощностью до 5 тыс. куб.м./сутки.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1.1.11. Модер-низация суще-ствующих кана-лизационных сетей (29,0 км) в г. Шагонаре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Барун-Хемчикский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1.1.12. Очистные сооружения в с. Кызыл-Мажалык. Разработка ПСД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1.1.13. Строи-тельство очистных сооружений в с. Кызыл-Мажалык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Чаа-Хольский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1.1.14. Очистные сооружения в с. Чаа-Холь Разра-ботка ПСД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1.1.15. Строительство очистных сооружений в с. Чаа-Холь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Чеди-Хольский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1.1.16. Очистные сооружения в с. Хову-Аксы с мощностью до 5,0 тыс.куб.м./сутки. Разработка ПСД*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7 173,68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1 198,18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2 999,26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976,24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*ИП 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Обеспечит направление заявки Республики Тыва на финансирование строительства объекта для участия в новом федеральном проекте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*ИП 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*ИП 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Обеспечит направление заявки Республики Тыва на финансирование строительства объекта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для участия в новом федеральном проекте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7 101,95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1 186,20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2 969,27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2 946,48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71,73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11,98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29,99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29,76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1344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1.1.17. Строительство очистных сооружений в с. Хову-Аксы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1.1.18. Реконструкция существующих канализационных сетей в с. Хову-Аксы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Пий-Хемский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1.1.219. Очистные сооружения в г. Туран Разработка ПСД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Тандинский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1.1.20. Очистные сооружения в с. Бай-Хаак Разработка ПСД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Кызылский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1.1.21. Строительство Каа-Хемского канализационного коллектора, 2очередь (мкр. Энергетиков)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65 826,28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31 444,90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34 113,60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267,78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 вводом объекта подключены к централизованной системе водоотведения многоквартирные  дома в мкрн Энергетиков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65 826,28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31 444,90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34 113,60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267,78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1.1.22. Проект комплексной застройки территории мкр. Преображенский в пгт. Каа-Хем Кызылского кожууна Республики Тыва с наружными инженерными сетями. Маги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стральные сети напорной самотечной канализации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562 053,92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1824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1.2. Раздел 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Мероприятия по комплексному развитию систем теплоснабжения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303 381,03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1 648,00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40 045,00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336,03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76 407,00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69 504,00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57 798,00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57 643,00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331,01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331,01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264 050,02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1 648,00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1 045,00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5,02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76 407,00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69 504,00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57 798,00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57 643,00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Тандинский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1.2.1. Технологиче-ское присоедине-ние для электро-снабжения жилых домов для детей-сирот, Тандинский район , с. Дурген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336,03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336,03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год предусмотрено средства из ФБ - 331,01 тыс. рублей и средства РБ - 5,02 тыс. рублей в рамках ИП СЭР Республики Тыва до 2024 года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331,01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331,01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5,02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Каа-Хемский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1.2.2. Реконструкция тепловых сетей в пгт.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Каа-Хем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Проведена реконструкция тепловых сетей в пгт. Каа-Хем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Дзун-Хемчикский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1.2.3. Поставка и монтаж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модульной котельной в г. Чадане (жилфонд)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2 693,00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1 648,00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1 045,00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Обеспечена поставка и монтаж модульной котельной в г. Чадане (жилфонд)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2 693,00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1 648,00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1 045,00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1.2.4. Строительство и обустройство угольных складов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261 352,00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76 407,00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69 504,00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57 798,00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57 643,00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2022 г. построен 1 угольный склад в г. Кызыле и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обустроены 7 топливных (угольных) складов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 муниципальных образованиях – Бай-Тайгинском, Барун-Хемчикском, Монгун-Тайгинском, Тес-Хемском, Тандинском, Овюрском, Эрзинском кожуунах.                   В 2023 г. обустроено 5 топливных (угольных) складов в г.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Туране Пий-Хемского кожууна, с. Сарыг-Сеп Каа-Хемского кожууна, с. Суг-Аксы Сут-Хольского кожууна, г. Шагонаре и г. Чадане.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261 352,00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76 407,00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69 504,00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57 798,00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57 643,00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1272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1.3. Раздел 3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Мероприятия по комплексному развитию систем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коммунальной инфраструктуры микрорайонов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жилой застройки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2 779 209,66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95 003,40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129 266,11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253 528,50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335 447,49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178 962,68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262 363,50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724 810,95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344 350,53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230 209,50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185 267,00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195 834,39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141 431,37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49 005,69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5 397,33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47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2 583 375,27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95 003,40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129 266,11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253 528,50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335 447,49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37 531,31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213 357,81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719 413,62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344 350,53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230 209,50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185 267,00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Городской округ «город Кызыл Республики Тыва»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1.3.1. Создание коммунальной инфраструктуры для района малоэтажной застройки № 10 по ул. Московской, г. Кызыл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1.3.2. Создание коммунальной инфраструктуры для мкр. Лево-бережных дач по ул. Станционная, г.Кызыл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1.3.3. Застройка 1-го квартала микрорайона «Спутник» (наружные инженерные сети)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458 324,20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76 136,20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167 329,00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174 859,00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Обеспечено строительство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наружных инженерных сетей электро-, тепло-водоснабжения и водотведения и их подключение к построенным многоквартирным домам по ул. Убсу-Нурская, д. 2,4,8,6,12,14,16,18,20,24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458 324,20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76 136,20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167 329,00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174 859,00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1.3.4. Строительство инженерной инфраструктуры застройки 1 квартала мкр. Спутник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119 232,20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119 232,20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строительство наружных инженерных сетей электро-, тепло-водоснабжения и водотведения и их подключение к построенным многоквартирным домам по ул. Убсу-Нурская, д. 2,4,8,6,12,14,16,18,20,24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119 232,20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119 232,20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1.3.5. Создание коммунальной инфраструктуры кварталов III и IV мкр. Спутник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1.3.6. Создание коммунальной инфраструктуры мкр. по ул. Московской, 46 (для многодетных семей)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49 321,30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49 321,30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Обеспечение строительства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наружных инженерных сетей электро-, тепло-водоснабжения и водотведения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49 321,30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49 321,30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1.3.7. Создание коммунальной инфраструктуры к строящемуся спортивно-культурному центру в п.г.т Каа-Хем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12 400,00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12 400,00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вводом объекта в эксплуатацию будут подключены к централизованной системе водоотведения в мкрн Преображенский в пгт. Каа-Хем социальные объекты (школы, детские сады, здание полиции) и многоквартирные дома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1.3.8. Наружные инженерные сети и благоустройство к жилым домам по ул. Ангарский бульвар 31а, ГК № 74-17 от 09.08.2017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18 876,00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6 516,05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9 617,86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2 742,09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Дом подключен к наружным инженерным сетям и благоустроена территория, в котором заселены 40 семей или 109 граждан из 13 аварийных домов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18 876,00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6 516,05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9 617,86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2 742,09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1.3.9. Техприсоединение дог. № 2016-5-В от 08.11.2016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1 873,36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1 873,36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Обеспечено подключение к наружным инженерным сетям водоснабжения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водотведения построенные многоквартирные дома по ул. Убсу-Нурская г. Кызыла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1 873,36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1 873,36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1.3.10. Техпри-соединение дог. № 2016-5-К от 08.11.2016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1 644,50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1 644,50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1 644,50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1 644,50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1.3.11. Наружные инженерные сети к жилым домам по ул. Иркутская (в т.ч. д. 13, 17. 18), г. Кызыл Республика Тыва*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206 459,79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39 237,70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93 463,50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70 573,34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3 185,25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 ИП 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Дома по ул. Иркутская, д. 11,13,14 подключен к наружным инженерным сетям, заселены 79 семей или 212 граждан из 32 аварийных домов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73 021,000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69 867,60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3 153,40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133 438,790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39 237,70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93 463,50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705,74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31,85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1.3.12. Наруж-ные инженерные к жилым домам ул. Дружбы 26, 28, 30, 32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68 806,70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68 806,70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Дома по ул. Дружбы, д. 26,28,30,32 в г. Кызыл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подключены к наружным инженерным сетям, заселены 115 семей или 304 граждан из 44 аварийных домов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68 806,70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68 806,70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1.3.13. Наружные инженерные сети к садику Дружба 1/1 (водоснабжение)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1 262,46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1 138,96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123,50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 ввод в эксплуатацию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функционирование садика Дружба 1/1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1 262,46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1 138,96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123,50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1.3.14. Наружные инженерные к жилым домам Южная часть г. Кызыла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69 159,60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69 159,60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Построены наружные инженерные к жилым домам по ул. О.Саган-оола и к школе № 17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69 159,60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69 159,60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1.3.15. Наружные инженерные сети к жилым домам ул.Проточная ул.Пушкина г.Кызыла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41 772,56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41 772,56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Дом по ул. Дружбы, д. 37 а в г. Кызыл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подключен к наружным инженерным сетям, заселены 80 семей или 205 граждан из 46 аварийных домов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41 772,56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41 772,56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1.3.16. Строительство инженерных сетей строящегося дома по ул.Дружбы, 1/2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4 970,20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4 970,20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Дом по ул. Дружбы, д. 1/2 в г.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Кызыл подключен к наружным инженерным сетям, заселены 34 семей или 105 граждан из 13 аварийных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4 970,20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4 970,20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1.3.17. Сети водопровода по ул. Красных Партизан г.Кызыла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13 897,00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13 897,00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Обеспечено строительство водопровода по ул. Красных Партизан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г.Кызыла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13 897,00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13 897,00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1.3.18. Строительство инженерных сетей к объекту «Терапевтический корпус г. Кы-зыл»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70 000,02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22 662,12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24 046,50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9 030,21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14 261,19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Введен «Терапевтический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корпус г. Кызыл»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70 000,02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22 662,12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24 046,50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9 030,21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14 261,19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1.3.19. Разработка  технических условий присоединения к сетям инженерно-технического обеспечения, увеличения потребляемой мощности (Терапевтический корпус)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4 483,12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2 271,96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2 064,55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146,61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*ИПСЭР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Организован госпиталь для стабилизации эпидемиологической ситуации, вызванной новой коронавирусной инфекцией, в котором имеется четыре отделения – терапевтическое на 48 коек, неврологическое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на 30 коек, клинической иммунологии – на 32 коек, иммунизации и гастроэнтерологии –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2 189,06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2 043,91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2 294,06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2 271,96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20,64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88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1.3.20. Наружные инженерные сети для МКД по ул. Лопсанчапа, д. 37/13, 37/14*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46 462,56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41 717,82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2 539,85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2 204,89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*ИП 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Подготовлены и проложены сети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для МКД по ул. Лопсанчапа, д. 37/13, 37/14*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45 995,740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41 300,64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2 514,45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2 180,65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466,82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417,18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25,40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24,24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1.3.21. Благоустройство многоквартирных домов по программе переселения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161 219,49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6 258,56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62 256,90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51 029,25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36 174,78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Благоустроены (асфальтирование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подъездных путей, установка МАФов) прилегающие территории построенных домов по программе переселения граждан из аварийного жилья и детей-сирот в с. Хову-Аксы и в г. Кызыл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161 219,49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6 258,56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62 256,90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51 029,25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36 174,78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5 500,00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1.3.22.Техприсоединение к Тувинском институте губернаторских исследований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7 308,60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3 979,03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1 664,80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1 664,77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Обеспечено подключение к наружным инженерным сетям здание ТИГИ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7 308,60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3 979,03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1 664,80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1 664,77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1.3.23. Наружные инженерные сети для домов по программе детей-сирот по ул. Полигонная в мкрн. Спутник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91 822,62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72 791,59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19 031,03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Обеспечено подключение к наружным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инженерным сетям водоснабжения и водотведения строящиеся многоквартирные дома по ул. Полигонная г. Кызыла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91 822,62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72 791,59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19 031,03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1.3.24.  Техприсоединение наружных инженерных сетей многоквартирных домов по ул. Иркутская</w:t>
                  </w:r>
                </w:p>
              </w:tc>
              <w:tc>
                <w:tcPr>
                  <w:tcW w:w="92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8 874,66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949,22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5 801,34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2 124,10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Обеспечено подключение к наружным инженерным сетям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и водотведения построенные многоквартирные дома по ул. Иркутская г. Кызыла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8 874,66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949,22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5 801,34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2 124,10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1.3.25. Техприсоединение наружных инженерных сетей многоквартирных домов по ул. Убсу-Нурская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9 207,21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9 207,21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Обеспечено подключение к наружным инженерным сетям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и водотведения построенные многоквартирные дома по ул. Убсу-Нурская г. Кызыла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9 207,21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9 207,21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1.3.26. Техприсоединение к системе теплоснабжения 2-х многоквартиирных домов по ул.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Сагаан-оола  г. Кызыла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72 929,48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28 549,26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41 131,05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3 249,17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*ИП СЭР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Подключены к централизованной системе теплоснабжения 2 дома по ул. Саган-оола, д. 4/1,д. 4/2 в г. Кызыле для переселения граждан из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варийного жилья, обеспечения жильем детей-сирот и коммерческого жилья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72 153,440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28 219,22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40 717,54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3 216,68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776,04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330,04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413,51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32,49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1.3.27. Техприсоединение к инженерным сетям детского сада на 280 мест по ул. Дружба г. Кызыл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123,47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123,47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Обеспеченввод и функционирование  детского сада 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280 мест по ул. Дружба г. Кызыл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123,47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123,47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Чеди-Хольский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1.3.28. Наружные инженерные сети к жилым домам  с. Хову-Аксы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85 627,02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78 519,50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7 107,52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Подключены к наружным инженерным сетям 3 дома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ул. Мира, д. 31/1,31/2,31/3, построенные по программе переселения из аварийного жилья в с. Хову-Аксы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85 627,02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78 519,50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7 107,52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Барун-Хемчикский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1.3.29. Наружные инженерные сети в с. Кызыл-Мажалык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126 068,77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126 068,77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Обеспечено подключение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 наружным инженерным сетям водоснабжения и водотведения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126 068,77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126 068,77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1.3.30. Строительство инженерных сетей в мкрн. Спутник, 3 и 4 кварталы, г. Кызыл (ИБК)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384 443,95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249 888,55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133 392,00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1 163,40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spacing w:after="24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Ввод жилья – 100 тыс.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кв. м.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Объем средств внебюджетных источников финансирования– 8 450,48 млн.руб.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3) Создаваемые рабочие места – 240 ед.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4) Поступление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налоговых и неналоговых доходов в консолидированный бюджет субъекта-  – 603,52 млн.руб.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384 443,95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249 888,55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133 392,00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1 163,40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4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1.3.31. Строительство инженерных сетей в мкрн. Монгун, г. Кызыл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(ИБК)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195 000,00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105 000,00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spacing w:after="24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Ввод жилья – 127 тыс. кв. м.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Объем средств внебюджетных источников финансирования – 10 483,23 млн.руб.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3) Создаваемые рабочие места – 240 ед.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4)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Поступление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налоговых и неналоговых доходов в консолидированный бюджет субъекта-  – 750,84 млн.руб.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272 626,00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195 000,00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77 626,00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27 374,00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1.3.32. Строительство инженерных сетей на территории западнее от ул. Полигонная, д.2, г. Кызыл (ИБК)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284 018,45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188 000,45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96 018,00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spacing w:after="24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1) Ввод жилья – 55,01 тыс. кв. м.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2) Объем средств внебюджетных источников финансирования – 3 935,39 млн.руб.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3) Создаваемые рабочие места – 264 ед.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4) Поступление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налоговых и неналоговых доходов в консолидированный бюджет субъекта-  – 468,29 млн.ру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284 018,45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188 000,45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96 018,00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21 092,60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7 100,00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1.3.33. Техническое подключение к электрическим сетям водозабора в с. Хову-Аксы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27 927,62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1 110,00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14 619,37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1 139,75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7 750,50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3 308,00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Обеспечит ввод и функционирование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водозабора в с. Хову-Аксы для обеспечеиия качественной питьевой водой население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27 927,62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1 110,00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14 619,37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1 139,75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7 750,50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3 308,00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1.3.34. Подключение к системе ХВС и водоотведения (восточная сторона с юга ул. Ангарский бульвар 12,14,15,16)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2 500,15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2 500,15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Подключены к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системе ХВС и водоотведения (восточная сторона с юга ул. Ангарский бульвар 12,14,15,16)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2 475,15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2 475,15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8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1.4. 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униципальными организациями коммунального комплекса, понесенных в процессе выработки и (или) транспортировки энерго/теплоресурсов и воды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195 315,30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33 243,80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35 237,00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44 680,50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41 077,00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41 077,00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spacing w:after="24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целях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недопущения срыва проведения ремонтных работ по подготовке к предстоящему отопительному периоду организаций коммунального комплекса субсидии на возмещение понесенных затрат  ежегодно перечисляются  ресурсоснабжающим организациям в счет погашения долгов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электроэнергии, налогам и сборам, заработной плате и материалов для ремонтных работ объектов ЖКХ, для приобретения угля и на оплату транспортных услуг.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195 315,30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33 243,80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35 237,00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44 680,50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41 077,00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41 077,00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10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1.5. Реализация системы по вывозу ТКО и ликвидации стихийных свалок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314 710,51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106 844,30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60 430,21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78 916,00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68 520,00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314 710,51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106 844,30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60 430,21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78 916,00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68 520,00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1.5.1. Реализация системы по вывозу ТКО и ликвидации стихийных свалок</w:t>
                  </w: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269 762,80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96 325,80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48 985,00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67 424,00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57 028,00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r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2022 г. ликвидированы несанкционированные свалки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и вывезено ТКО на территориях Тандинского, Сут-Хольского, Пий-Хемского, Кызылского кожуунах, в гг. Чадан и Кызыл.      В 2023 г. ликвидированы несанкционированные свалки  и вывезено ТКО на территориях Дзун-Хемчикского, Чаа-Хольского, Улуг-Хемского кожууно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и г. Ак-Довурак.    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269 762,80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96 325,80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48 985,00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67 424,00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57 028,00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47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1.5.2. Приобретение оборудования по сбору ТКО</w:t>
                  </w: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44 947,71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10 518,50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11 445,21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11 492,00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11 492,00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2022 г. приобретены 221 единиц бункеров для твердых коммунальных отходов объемом 8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м³. В 2023 году приобретены 170 бункеров и 218 контейнеров для сбора отходов.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44 947,71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10 518,50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11 445,21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11 492,00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11 492,00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1.6. Капитальные вложения в объекты капитального строительсвта</w:t>
                  </w: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40 400,00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40 400,00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2022 г. при создании рабочих мест для ГУП «Транспортный сервис и проект» отсутствовало помещение у предприятия, в связи с чем приобретен объект недвижимого имущества ГУП "Саяны" в государственную собственность.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40 400,00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40 400,00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2. Подпрограмма 2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«Снабжение населения Республики Тыва чистой водопроводной водой на 2018-2025 годы»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Министерство жилищно-комму-нального хо-зяйства Респуб-лики Тыва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80 090,45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7 053,58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5 472,00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11 242,05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28 161,39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28 161,43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56 093,20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4 967,90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3 830,00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7 869,34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19 713,0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19 713,00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23 997,26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2 085,68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1 642,00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3 372,72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8 448,43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8 448,43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2.1. Строительство локальных систем водоснабжения в количестве 1 ед. в с.Тарлаг Пий-Хемского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Тарлаг Пий-Хемского кожууна.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2.2. Строительство локальных систем водоснабжения в количестве 1 ед. в с.Сарыг-Холь Овюрского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Сарыг-Холь Овюрского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2.3. Строительство локальных систем водоснабжения в количестве 1 ед. в с. Терлиг-Хая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Терлиг-Хая Кызылского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2.4. Строительство локальных систем водоснабжения в количестве 1 ед. в с. Шуурмак Тес-Хемского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Шуурмак Тес-Хемского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2.5. Строительство локальных систем водоснабжения в количестве 1 ед. в с. Тоолайлыг Монгун-Тай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Построена локальная система водоснабжения в количестве 1 ед. в с. Тоолайлыг Монгун-Тайгинского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988,00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2.6. Строительство локальных систем водоснабжения в количестве 1 ед. в с. У-Шынаа Тес-Хемского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У-Шынаа Тес-Хемского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2.7. Строительство локальных систем водоснабжения в количестве 1 ед. в с. Качык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1 581,58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1 581,58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spacing w:after="24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Качык Эрзинского кожууна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1 107,10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1 107,10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474,48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474,48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2.8. Строительство локальных систем водоснабжения в количестве 1 ед. в с.Саглы Овюрского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водоснабжения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количестве 1 единиц в с. Саглы Овюрского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2.9. Строительство локальных систем водоснабжения в количестве 1 ед. в с. Хонделен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1 368,00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Хонделен Барун-Хемчикского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957,60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957,60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410,40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410,40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2.10. Строительство локальных систем водоснабжения в количестве 1 ед. в с.Аксы-Барлык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585,00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Строительство локальной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водоснабжения в количестве 1 ед. в с.Аксы-Барлык Барун-Хемчикского кожууна на стадии завершения.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409,50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409,50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175,50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175,50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2.11. Строительство локальных систем водоснабжения в количестве 1 ед. в с.Бижиктиг-Хая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405,00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Бижиктиг-Хая Барун-Хемчикского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283,50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283,50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121,50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2.12. Строительство локальных систем водоснабжения в количестве 1 ед. в с.Шекпээр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315,35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315,35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Шекпээр Барун-Хемчикского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220,75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220,75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94,61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94,61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2.13. Строительство локальных систем водоснабжения в количестве 1 ед. в с.Барлык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315,35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315,35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Барлык Барун-Хемчикского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220,75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220,75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94,61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94,61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2.14. Строительство локальных систем водоснабжения в количестве 1 ед. в с.Тон-Терезин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373,50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373,50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Дон-Терезин Барун-Хемчикского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261,51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261,51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111,99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111,99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2.15. Строительство локальных систем водоснабжения в количестве 1 ед. в с.Элдиг-Хем Дзун-Хемчикского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551,45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551,45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Элдиг-Хем Дзун-Хемчикского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386,00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165,45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2.15. Строительство локальных систем водоснабжения в количестве 1 ед. в с.Баян-Тала Дзун-Хемчикского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551,45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551,45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Баян-Тала Дзун-Хемчикского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386,00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165,45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2.16. Строительство локальных систем водоснабжения в количестве 1 ед. в с. Шамбалыг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598,20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598,20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Шамбалыг Кызылского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418,70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418,70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179,50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179,50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2.17. Строительство локальных систем водоснабжения в количестве 1 ед. в с. Кара-Хаак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414,64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414,64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Кара-Хаак Кызылского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290,21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290,21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124,43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124,43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2.18. Строительство локальных систем водоснабжения в количестве 1 ед. в с. Целинное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588,76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588,76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 Целинное Кызылского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412,09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412,09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176,67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176,67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2.19. Строительство локальных систем водоснабжения в количестве 2 ед. в с. Самагалтай Тес-Хемского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1 856,56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1 856,56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2 ед. в с. Самагалтай Тес-Хемского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1 299,76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1 299,76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556,80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556,80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2.20. Строительство локальных систем водоснабжения в количестве 1 ед. в с.Эйлиг-Хем Улуг-Хемского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584,84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584,84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с.Эйлиг-Хем Улуг-Хемского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409,39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409,39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175,45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175,45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2.21. Строительство локальных систем водоснабжения в количестве 2 ед. в г.Шагонар  Улуг-Хемского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708,72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708,72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2 ед. в г. Шагонар Улуг-Хемского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496,11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496,11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212,62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212,62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2.22. Строительство локальных систем водоснабжения в количестве 1 ед. в с. Арыг-Узуу Улуг-Хемского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546,44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546,44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1 ед. в с.Арыг-Узуу Улуг-Хемского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382,51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382,51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163,93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163,93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2.23. Строительство локальных систем водоснабжения в количестве 2 ед. в с.Эрзин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417,21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417,21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водоснабжения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количестве  2 ед. в с.Эрзин Эрзинского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292,05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292,05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125,16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125,16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2.24. Строительство локальных систем водоснабжения в количестве 1 ед. в с.Бай-Даг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492,96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492,96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водоснабжения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количестве  1 ед. в с. Бай-Даг Эрзинского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345,07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345,07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147,89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147,89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2.25. Строительство локальных систем водоснабжения в количестве 1 ед. в с. Нарын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465,17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465,17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Построена локальная система водоснабжения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количестве  1 ед. в с. Нарын Эрзинского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325,62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325,62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139,55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139,55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2.26. Строительство локальных систем водоснабжения в количестве 1 ед. в с. Морен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365,76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365,76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Построена локальная система водоснабжения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количестве  1 ед. в с. Морен Эрзинского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256,03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256,03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109,73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109,73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2.27. Строительство локальных систем водоснабжения в количестве 1 ед. в с. Булун-Бажы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248,30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248,30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Построена локальная система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водоснабжения в количестве  1 ед. в с. Булун-Бажы Эрзинского кожууна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173,81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173,81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74,49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74,49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2.28. Строительство локальных систем водоснабжения в количестве 3 ед. в г. Кызыл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857,40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857,40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Построены локальные системы водоснабжения в количестве 3 ед. 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г. Кызыле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257,40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257,40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2.29. Строительство локальных систем водоснабжения в количестве 1 ед. в с. Дерзиг-Аксы Каа-Хемского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749,01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749,01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524,31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524,31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224,70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224,70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2.30. Строительство локальных систем водоснабжения в количестве 1 ед. в с. Бурен-Хем Каа-Хемского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716,44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716,44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501,51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501,51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214,93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214,93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2.31. Строительство локальных систем водоснабжения в количестве 2 ед. в с. Ильинка Каа-Хемского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2 609,74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2 609,74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1 826,82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1 826,82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782,92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782,92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2.32. Строительство локальных систем водоснабжения в количестве 2 ед. в с. Сизим Каа-Хемского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2 258,73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2 258,73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1 581,11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1 581,11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677,62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677,62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2.33.   Строительство локальных систем водоснабжения в количестве 2 ед. в с. Бай-Хаак Тандинского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2 428,33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2 428,33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1 699,83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1 699,83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728,50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728,50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2.34. Строительство локальных систем водоснабжения в количестве 2 ед. в с.Саглы Овюрского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2 710,47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2 710,47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1 897,33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1 897,33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813,14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813,14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2.35. Строительство локальных систем водоснабжения в количестве 2 ед. в с.Хандагайты Овюрского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3 211,99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3 211,99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2 248,39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2 248,39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963,60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963,60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2.36. Строительство локальных систем водоснабжения в количестве 1 ед. в с.Эрги-Барлык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1 120,58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1 120,58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784,40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784,40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336,18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336,18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2.37. Строительство локальных систем водоснабжения в количестве 1 ед. в с.Хонделен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1 405,23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1 405,23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983,66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983,66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421,57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421,57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2.38. Строительство локальных систем водоснабжения в количестве 2 ед. в с.Кара-Хаак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1 764,37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1 764,37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1 235,06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1 235,06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529,31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529,31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2.39. Строительство локальных систем водоснабжения в количестве 1 ед. в с.Целинное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1 214,17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1 214,17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849,92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849,92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364,25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364,25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2.40. Строительство локальных систем водоснабжения в количестве 1 ед. в с.Баян-Кол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846,70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846,70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592,69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592,69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254,01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254,01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2.41. Строительство локальных систем водоснабжения в количестве 1 ед. в с.Алдан-Маадыр Сут-Хольского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1 355,24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1 355,24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948,67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948,67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406,57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406,57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2.42. Строительство локальных систем водоснабжения в количестве 1 ед. в с.Ишкин Сут-Хольского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1 355,24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1 355,24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исполнении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948,67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948,67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406,57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406,57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2.43. Строительство локальных систем водоснабжения в количестве 1 ед. в с.Кара-Холь Бай-Тайгинского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1 337,14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1 337,14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936,00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401,14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401,14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2.44. Строительство локальных систем водоснабжения в количестве 1 ед. в с.Кызыл-Даг Бай-Тайгинского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966,94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966,94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676,86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676,86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290,08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290,08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2.45. Строительство локальных систем водоснабжения в количестве 1 ед. в с. Ээр-Хавак Бай-Тайгинского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966,94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966,94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676,86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676,86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290,08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290,08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2.46. Строительство локальных систем водоснабжения в количестве 1 ед. в с. Бай-Тал Бай-Тайгинского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966,94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966,94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676,86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676,86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290,08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290,08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2.47. Строительство локальных систем водоснабжения в количестве 1 ед. в с. Шуй Бай-Тайгинского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1 027,37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1 027,37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719,16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719,16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308,21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308,21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2.48. Строительство локальных систем водоснабжения в количестве 2 ед. в с. Мугур-Аксы Монгун-Тайгинского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4 809,89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4 809,89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2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3 366,92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3 366,92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1 442,97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1 442,97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2.49. Строительство локальных систем водоснабжения в количестве 2 ед. в с. Кызыл-Хая Монгун-Тайгинского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3 904,91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3 904,91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2 733,44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2 733,44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1 171,47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171,47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2.50. Строительство локальных систем водоснабжения в количестве 1 ед. в с. Сесерлиг Пий-Хемского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1 022,71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1 022,71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715,90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715,90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306,81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306,81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2.51. Строительство локальных систем водоснабжения в количестве 1 ед. в с. Тарлаг Пий-Хемского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1 069,20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1 069,20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748,44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748,44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320,76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320,76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2.52. Строительство локальных систем водоснабжения в количестве 1 ед. в с. Ак-Тал Чеди-Хольского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1 442,97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1 442,97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1 010,08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1 010,08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432,89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432,89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2.53.Строительство локальных систем водоснабжения в количестве 1 ед. в с. Холчук Чеди-Хольского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785,64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785,64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549,95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549,95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235,69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235,69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2.54. Строительство локальных систем водоснабжения в количестве 1 ед. в с. Хову-Аксы Чеди-Хольского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1 928,87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1 928,87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1 350,21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1 350,21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578,66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578,66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2.55. Строительство локальных систем водоснабжения в количестве 1 ед. в с. Нарын Эрзинского 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664,77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664,77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465,34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465,34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199,43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199,43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2.56. Строительство локальных систем водоснабжения в количестве 1 ед. в с. Бай-Даг Эрзинского 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767,14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767,14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537,00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537,00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230,14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230,14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2.57. Строительство локальных систем водоснабжения в количестве 1 ед. в с. Ак-Дуруг Чаа-Хольского 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634,56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634,56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444,19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444,19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190,37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190,37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2.58. Строительство локальных систем водоснабжения в количестве 1 ед. в с. Булун-Терек Чаа-Хольского 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725,20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725,20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507,64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507,64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217,56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217,56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2.59.  Строительство локальных систем водоснабжения в количестве 1 ед. в с. Чаа-Холь Чаа-Хольского 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1 122,72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1 122,72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785,90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785,90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2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336,82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336,82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2.60. Строительство локальных систем водоснабжения в количестве 1 ед. в с. Элдиг-Хем Дзун-Хемчикского 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1 046,10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1 046,10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732,27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732,27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313,83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313,83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2.61.Реконструкция локальных систем водоснабжения в количестве 4 ед. в г.Кызыле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7 386,57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4 415,15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2 971,42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2024-2025 гг.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5 170,57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3 090,59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2 079,98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2 216,00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324,56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891,44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2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3. Подпрограмма 3 «Обеспечение организаций жилищно-коммунального хозяйства Республики Тыва техникой, в том числе специализированной  на 2014-2025 годы»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Мини-стерство  жилищно-комму-нального хо-зяйства Республики Тыва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452 756,01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16 001,00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17 538,95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14 258,95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20 886,60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24 252,41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132 542,37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66 508,03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38 105,00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114 928,00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426 356,52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14 072,00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13 143,00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9 888,00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14 828,10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16 791,80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130 357,90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66 508,03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38 105,00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114 928,00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26 399,49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1 929,00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4 395,95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4 370,95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6 058,50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7 460,61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2 184,48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3.1. Приобретение техники, в том числе специализированной, для функционирования угольных складов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287 810,43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120 158,70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39 441,13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25 699,80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102 510,80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2022 г. в лизинг на 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года приобретены 55 единиц спецтехники в республиканскую собственность. В 2023 г. погашены лизинговые платежи.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287 810,43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120 158,70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39 441,13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25 699,80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102 510,80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3.2. Приобретение техники, в том числе специализированной  для угольных складов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51 889,30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27 066,90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12 405,20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12 417,20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2023 году в лизинг с АО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«Сберлизинг» приобретены 6 фронтальных погрузчиков и 6 самосвалов КАМАЗ 53 для угольных складов. 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51 889,30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27 066,90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12 405,20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12 417,20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 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113 056,28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16 001,00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17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538,95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14 258,95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20 886,60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24 252,41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12 383,67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86 656,80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14 072,00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13 143,00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9 888,00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14 828,10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16 791,80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10 199,20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26 399,49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1 929,00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4 395,95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4 370,95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6 058,50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7 460,61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2 184,48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3.3.1. Приобретение специализированной коммунальной техники для нужд Бай-Тайгинского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3 492,98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2 857,14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635,84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2019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трактор Беларус-82.1/35 с полуприцепом с системой самозакачки и пожаротущения со снегоуборочной щеткой. В 2022 г. приобретен прицеп тракторный самосвальный.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2 433,86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433,86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1 059,12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857,14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201,98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3.3.2. Приобретение специализи-рованной ком-мунальной тех-ники для нужд Барун-Хемчикского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6 227,30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2 277,30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3 950,00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2019 г. приобретен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трактор Беларус-82.1. В 2020 г. - автогрейдер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4 357,00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1 592,00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2 765,00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1 870,30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685,30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1 185,00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3.3.3. Приобретение специализированной коммунальной техники для нужд Дзун-Хемчикского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1 428,57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1 428,57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2019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экскаватор, грабли волокушки, - цистерна поливомоечная к трактору МТЗ-80/82, отвал МТЗ-82 с элементами 2 ДЗ, кун.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428,57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428,57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3.3.4. Приобретение специализи-рованной ком-мунальной тех-ники для нужд Каа-Хемского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3 436,00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3 436,00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2021 г. приобретен трактор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Беларус 82.1, погрузчик тракторный с ковшом, щетка коммунальная ЩКН-2, прицеп тракторный самосвальный 2ПТС-5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1 999,50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1 999,50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1 436,50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1 436,50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3.3.5. Приобретение специализированной коммунальной техники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нужд Кызылского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6 822,00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6 822,00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2017 г. приобретены: автоцистерна вакуумная (на шасси КАМАЗ), 4671Н2-40, автоцистерна вакуумная (на шасси ГАЗ-САЗ), 39014-10, мусоровоз с боковой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нагрузкой ГАЗ-САЗ, 3901-11.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4 893,00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4 893,00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1 929,00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1 929,00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3.3.6. Приобретение специализированной коммунальной техники для нужд Монгун-Тайгинского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1 403,17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785,71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617,46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2019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грузовой автомобиль УАЗ, в 2022 г. - полуприцеп-цистерна тракторный ЛКТ-2В (вакуумный), насосный узел КО-503(4В, 5В)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983,86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433,86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419,31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235,71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183,60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3.3.7. Приобретение специализированной коммунальной техники для нужд Овюрского ко-жууна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1 496,71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785,71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711,00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2019 г. приобретен экскаватор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МТЗ с оборудованием Y4U320Z04K1201546, в 2022 г. - полуприцеп-цистерна тракторный ЛКТ-4В (вакуумный), насосный узел КО-503(4В, 5В)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983,86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433,86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512,85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235,71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277,14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3.3.8. Приобретение специализи-рованной ком-мунальной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тех-ники для нужд Пий-Хемского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3 561,94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3 561,94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2022 г. приобретен экскаватор с отвалом с комплектом  навесного оборудования на базе трактора МТЗ 82.1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2 476,60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2 476,60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1 085,34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1 085,34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3.3.9. Приобретение специализированной коммунальной техники для нужд Сут-Хольского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5 489,15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2 500,00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2 989,15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2018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экскаватор-бульдозер «Елазовец» ЭО-2621 ЕМ, в 2021 г. - Вакуумная машина КО-522 на шасси Газон-Некст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3 603,60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2 015,00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1 588,60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1 885,55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485,00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1 400,55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3.3.10. Приобретение специализированной коммунальной техники для нужд Тандин-ского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7 361,00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2 461,00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4 900,00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2018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Мусоровоз ГАС-САЗ- 3901-10, в 2021 г. - экскаватор- погрузчик ELAZ-BL, модель 880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5 351,00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1 921,00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3 430,00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2 010,00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1 470,00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3.3.11. Приобретение специализированной коммунальной техники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для нужд Тере-Хольского ко-жууна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2 827,26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2 827,26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2021 г. приобретен фронтальный погрузчик Т-2 "Вепрь" на базе трактора МТЗ- 82.1, грунторез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1 910,00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1 910,00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917,26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917,26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3.3.12. Приобретение специализированной коммунальной техники для нужд Тес-Хемского кожу-уна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4 624,28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2 274,28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2 350,00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2019 г. приобретены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погрузочно-уборочная машина ПУМ 4853 (на базе трактора Беларус 82.1), прицеп тракторный самосвальный 2ПТСЕ-4,5, погрузчик быстросъемный многофункциональный без рабочих органов с ковшом ПБМ-800-2 Ковш 0,8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3 555,70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1 592,00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1 963,70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1 068,58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682,28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386,30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3.3.13. Приобретение специализированной коммунальной техники для нужд Тоджин-ского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3.3.14. Приобретение специализированной коммунальной техники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для нужд Улуг-Хемского кожу-уна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5 750,75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2 500,75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3 250,00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2018 г. приобретены погрузочно-уборочная машина ПУМ 4853 на базе трактора Беларус 82.1 с коммунальным отвалом и щеткой, прицеп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тракторный самосвальный 2ПТС-6,5, в 2021 г. мусоровоз с задней загрузкой на базе ГАЗ-С41R3 Газон-Некст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3 354,80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1 954,80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1 400,00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2 395,95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545,95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1 850,00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3.3.15. Приобретение специализированной коммунальной техники для нужд Чаа-Хольского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6 475,00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5 770,00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705,00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2018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экскаватор одноковшный пневмоколесный ЕК-18-20, в 2021 г. - полуприцеп-цистерна тракторный ЛКТ-2В (вакуумный)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4 503,86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4 070,00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433,86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1 971,14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1 700,00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271,14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3.3.16. Приобретение специализированной коммунальной техники для нужд Чеди-Хольского ко-жууна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2 155,80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2 155,80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2018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экскаватор- бульдозер на базе трактора Беларусь-82.1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1 671,80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1 671,80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484,00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484,00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3.3.17. Приобретение специализированной коммунальной техники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для нужд Эрзинского кожууна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599,13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599,13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2022 г. приобретен полуприцеп-цистерна для перевозки воды с объемом 3,6 м3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433,86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433,86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165,27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165,27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3.3.18. Приобретение специализированной коммунальной техники для нужд г. Кызыла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33 850,30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9 179,00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16 936,60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Приобретена спецтехника: в 2014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г. - 4 ед.: 3 ед. универсальной машины КО829А1-01, 1 ед. мини-погрузчик Forway WS60, также приобретено навесное оборудование к мини-погрузчику; в 2017 г. - 3 ед.: автоцистерна вакуумная 4671И6 на шасси Камаз 65115-42, мусоровоз КО-4449-35 с боковой загрузк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ой на шасси МАЗ 5340В3, эвакуатор на шасси Газ – А21R22; в 2020 г. - 4 ед.: 1 ед. мусоровоза с боковой загрузкой на базе ГАЗ , 1 ед. мусоровоза на базе КАМАЗ, 2 ед. КАМАЗ (самосвал).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28 976,80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7 734,70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9 179,00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12 063,10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4 873,50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4 873,50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1344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3.3.19. Приобретение специализированной коммунальной техники для нужд г. Ак-Довурака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16 054,94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2 151,40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3 850,24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4 500,00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5 553,30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2018 г. приобретен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Трактор МТЗ 82.1, в 2019 г. - автогидроподьемник ВИПО-18-01-33068, в 2022 г. - автокран КС-55732 на шасси УРАЛ-4320 «Челябинец», в 2022 году оплата задолженности по заключенному муниципальному контракту между Администрацией г. Ак-Довурак и ООО «Эксперент»,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 связи с отсутствием софинансирования г. Ак-Довурак.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14 167,70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1 510,40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2 604,00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4 500,00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5 553,30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1 887,24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641,00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1 246,24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5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4. Подпрограмма 4 «Формирование современной 2017 год»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городской среды на территории муниципальных образований Республики Тыва на 2017 год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Мини-стерство строи-тельства Респуб-лики Тыва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75 088,28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75 088,28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Благоустроено 30 дворовых территорий, 4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территорий общего пользования и обустройство мест массового отдыха населения в 6-ти муниципальных образованиях.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71 334,30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71 334,30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3 753,98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3 753,98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 Благо-устройство дво-ровых территорий многоквартирных домов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46 873,00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46 873,00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Дворовые территории: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 Шагонар – 3 шт.;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с. Хову-Аксы – 4 шт.;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 Кызыл 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15 шт.;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 Ак-Довурак – 4 шт.;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 Чадан – 2 шт.;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с. Кызыл-Мажалык – 2 шт.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44 529,80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44 529,80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2 343,20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2 343,20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4.2. Благо-устройство об-щественных территорий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24 936,00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24 936,00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Благоустройство территорий общего пользования: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Кызыл – 3 шт.;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 Чадан – 1 шт.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23 689,20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23 689,20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республиканский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1 246,80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1 246,80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4.3. Обустрой-ство мест массового отдыха населения (городских парков)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3 279,28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3 279,28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spacing w:after="24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Обустройство мест массового отдыха населения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(городских парков):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 г. Кызыл – 1 шт.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3 115,30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3 115,30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163,98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163,98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5. Подпрограмма «Чистая вода на 2019-2024 годы»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Мини-стерство строи-тельства Республики Тыва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2 239 643,43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67 847,40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158 800,00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112 199,86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157 009,48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966 102,29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777 684,40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772,00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1 967 695,37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67 168,90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157 212,00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110 410,10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155 439,30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956 441,07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521 024,00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271 948,06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678,50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1 588,00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1 789,76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1 570,18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9 661,22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256 660,40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9 772,00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городской округ «Город Кызыл Республики Тыва»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5.1. Повысительная насосная станция, мкр «Иркутский», г. Кызыл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69 083,55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69 083,55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Обеспечит подачу населению мкр.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Иркутский, численностью 7250 человек, питьевой воды, качество которой соответствует нормативным требованиям.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68 392,67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68 392,67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690,88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690,88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5.2 Подводящие сети водопровода для объекта: Повысительная насосная станция "Иркутская"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233 090,80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233 090,80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230 759,80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230 759,80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2 331,00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2 331,00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городской округ «Город Ак-Довурак»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5.3. Реконструкция водозабора в г. Ак-Довураке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812 117,51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198 192,68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613 924,83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Позволит улучшить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качество питьевой воды, решение которой необходимо для сохранения здоровья, улучшение условий деятельности и повышения уровня жизни населения. 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555 112,80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196 210,70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358 902,10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257 004,71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1 981,98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255 022,73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77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Чеди-Хольский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5.4. Реконструкция водозабора в с. Хову-Аксы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326 084,02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67 847,40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133 025,56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7 127,32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27 628,89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90 454,85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Обеспечит подачи населению с.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Хову-Аксы Чеди-Хольского кожууна, численностью 3765 человек, питьевой воды, качество которой соответствует нормативным требованиям.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322 465,76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67 168,90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131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695,300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6 698,66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27 352,60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89 550,30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3 618,26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678,50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1 330,260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428,66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276,29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904,55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Кызылский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5.5. Строительство водозабора с сетями водопровода для объекта: "Проект комплексной застройки территории мкр. Преображенский в пгт. Каа-Хем Кызылского кожууна Республики Тыва с наружными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инженерными сетями"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539 039,98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375 280,41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163 759,57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водозабора с сетями водопровода позволит увеличить долю населения пгт. Каа-Хем, обеспеченного качественной питьевой водой из систем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централизованного водоснабжения, повысить надежность водообеспечения населения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533 649,50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371 527,60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162 121,90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5 390,48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3 752,81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1 637,67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1506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Улуг-Хемский кожуун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5.6. Реконструкция водозабора, г. Шагонар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260 227,57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25 774,44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105 072,54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129 380,59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Ввод объекта в эксплуатацию позволило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обеспечить качественной питьевой водой из систем централизованного водоснабжения, повысить надежность водообеспечения населения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257 314,84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25 516,70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103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711,44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128 086,70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2 912,73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257,74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1 361,10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1 293,89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27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5.7. Реконструкция водозабора в с. Чаа-Холь</w:t>
                  </w:r>
                </w:p>
              </w:tc>
              <w:tc>
                <w:tcPr>
                  <w:tcW w:w="9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9 772,00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9 772,00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Ввод объекта в эксплуатацию позволило обеспечить качественной питьевой водой из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систем централизованного водоснабжения, повысить надежность водообеспечения населения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9 772,00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9 772,00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9211E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17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6. Подпрограмма «Модернизация систем коммунальной инфраструктуры Республики Тыва на 2023-2027 годы»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Министерство жилищно-коммунального хозяйства Республики Тыва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494 246,15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494 246,15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2024г.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391 400,00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391 400,00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102 846,15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102 846,15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57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6.1. Мероприятия по сфере реализации «водоснабжение»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222 438,30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222 438,30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176 130,00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176 130,00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46 308,30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46 308,30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Городской округ «город Кызыл Республики Тыва»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6.1.1. Реконструкция участка трубопровода системы холодного водоснабжения г. Кызыла, от Левобережного водозабора до колодца вблизи дома № 85 по улице Ленина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93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898,00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93 898,00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74 366,000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74 366,00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92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19 532,00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19 532,00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Улуг-Хемский кожуун г. Шагонар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6.1.2. реконструкция трубопроводов системы водоснабжения г. Шагонар Улуг-Хемского кожууна по улицам: Сельская, Юбилейная, Улуг-Хемская,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Саяно-Шушенская, Рабочая, Гагарина, Фестивальная, Октябрьская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128 540,30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128 540,30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101 764,000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101 764,00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26 776,30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26 776,30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6.2. Мероприятия по сфере реализации «водоотведение»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93 895,00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93 895,00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74 366,00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74 366,00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19 529,00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19 529,00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Улуг-Хемский кожуун г. Шагонар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1352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6.2.1. Реконструкция трубопроводов системы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водоотведения г. Шагонар Улуг-Хемского кожууна по улицам: Горная, Улуг-Хемская, Саяно-Шушенская, Новоселов, Гагарина, Фестивальная, Студенческая, Енисейская, Октябрьская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93 895,00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93 895,00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74 366,00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74 366,00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1352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19 529,00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19 529,00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6.3. Мероприятия по сфере реализации «теплоснабжение» 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177 912,85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177 912,85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140 904,00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140 904,00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37 008,85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37 008,85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5132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Городской округ «город Кызыл Республики Тыва»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6.3.1. Реконструкция участка тепловых сетей г. Кызыла от тепловой камеры ТК-211 до ЦТП 41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64 249,85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64 249,85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50 882,00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50 882,00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13 367,85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13 367,85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6.3.2. Реконструкция участка тепловых сетей г. Кызыла от тепловой камеры ТК-207 до ЦТП 85 и переподключение абонентов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74 128,00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74 128,00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58 710,00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58 710,00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15 418,00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15 418,00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3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6.3.3. Строительство тепловых сетей от тепловой камеры вблизи ДК Енисей (г. Кызыл, ул. Набережная, д. 80) до котельной по адресу: г. Кызыл, ул. Набережный переулок 1 (подключение котельной АТП-3)</w:t>
                  </w:r>
                </w:p>
              </w:tc>
              <w:tc>
                <w:tcPr>
                  <w:tcW w:w="92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39 535,00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39 535,00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31 312,00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31 312,00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645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13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0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8 223,00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5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8 223,00</w:t>
                  </w:r>
                </w:p>
              </w:tc>
              <w:tc>
                <w:tcPr>
                  <w:tcW w:w="8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86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20" w:rsidRDefault="00947C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47C20" w:rsidRDefault="00947C20">
            <w:pPr>
              <w:pStyle w:val="Standard"/>
              <w:suppressAutoHyphens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47C20" w:rsidRDefault="00947C20">
            <w:pPr>
              <w:pStyle w:val="Standard"/>
              <w:suppressAutoHyphens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pStyle w:val="Standard"/>
              <w:suppressAutoHyphens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9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947C2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947C20">
            <w:pPr>
              <w:keepNext/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C20" w:rsidRDefault="00731F9B">
            <w:pPr>
              <w:keepNext/>
              <w:widowControl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09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947C2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keepNext/>
              <w:widowControl/>
              <w:ind w:left="-266" w:right="-49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государственной программе Республики Тыва</w:t>
            </w:r>
          </w:p>
        </w:tc>
        <w:tc>
          <w:tcPr>
            <w:tcW w:w="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9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947C2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keepNext/>
              <w:widowControl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эффективности и надежности</w:t>
            </w:r>
          </w:p>
        </w:tc>
        <w:tc>
          <w:tcPr>
            <w:tcW w:w="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9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947C2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keepNext/>
              <w:widowControl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</w:p>
        </w:tc>
        <w:tc>
          <w:tcPr>
            <w:tcW w:w="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9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7C20" w:rsidRDefault="00731F9B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ind w:left="-266" w:right="-49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Республики Тыва на 2014 - 2025 годы»</w:t>
            </w:r>
          </w:p>
        </w:tc>
        <w:tc>
          <w:tcPr>
            <w:tcW w:w="8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ind w:left="-266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09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09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НАЛОГОВЫХ И НЕНАЛОГОВЫХ ПОСТУПЛЕНИЙ В БЮДЖЕТЫ РАЗНЫХ УРОВНЕЙ ЗА</w:t>
            </w:r>
          </w:p>
          <w:p w:rsidR="00947C20" w:rsidRDefault="00731F9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СЧЕТ ГОСУДАРСТВЕННОЙ ПРОГРАММЫ РЕСПУБЛИКИ ТЫВА</w:t>
            </w:r>
          </w:p>
        </w:tc>
        <w:tc>
          <w:tcPr>
            <w:tcW w:w="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47C2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09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20" w:rsidRDefault="00731F9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«ПОВЫШЕНИЕ ЭФФЕКТИВНОСТИ И НАДЕЖНОСТИ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ФУНКЦИОНИРОВАНИЯ</w:t>
            </w:r>
          </w:p>
          <w:p w:rsidR="00947C20" w:rsidRDefault="00731F9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ЖИЛИЩНО-КОММУНАЛЬНОГО ХОЗЯЙСТВА РЕСПУБЛИКИ ТЫВА</w:t>
            </w:r>
          </w:p>
          <w:p w:rsidR="00947C20" w:rsidRDefault="00731F9B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2014 - 2025 ГОДЫ»</w:t>
            </w:r>
          </w:p>
          <w:p w:rsidR="00947C20" w:rsidRDefault="00731F9B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1059"/>
              <w:gridCol w:w="729"/>
              <w:gridCol w:w="802"/>
              <w:gridCol w:w="802"/>
              <w:gridCol w:w="876"/>
              <w:gridCol w:w="962"/>
              <w:gridCol w:w="962"/>
              <w:gridCol w:w="962"/>
              <w:gridCol w:w="962"/>
              <w:gridCol w:w="950"/>
              <w:gridCol w:w="962"/>
              <w:gridCol w:w="962"/>
              <w:gridCol w:w="962"/>
            </w:tblGrid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2014 г.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2015 г.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2016 г.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2017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2018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2019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2020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2021 г.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2022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2023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2024 г.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2025 г.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Объем финансовых средств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госпрограммы из республиканского бюджет из них: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4 249 207,03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7 734,70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40 478,50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95 003,40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155 045,59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306 722,00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385 002,59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57 466,02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265 810,02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1 110 868,43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605 676,92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722 478,86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496 920,00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1. Подпрограмма "Комплексное развитие и модернизация систем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коммунальной инфраструктуры Республики Тыва на 2014 - 2025 годы", в том числе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3 481 283,27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40 478,50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95 003,40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137 219,61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288 611,10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370 606,09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41 049,92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247 228,46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978 940,36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521 638,34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408 000,50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352 507,00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1.1. Плановое поступление НДС (20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696 256,65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8 095,70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19 000,68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27 443,92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57 722,22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74 121,22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8 209,98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49 445,69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195 788,07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104 327,67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81 600,10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70 501,40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1.2. Плановое поступление НДФЛ (13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452 566,83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5 262,21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12 350,44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17 838,55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37 519,44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48 178,79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336,49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32 139,70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127 262,25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67 812,98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53 040,07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45 825,91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2. Подпрограмма "Снабжение населения Республики Тыва чистой водопроводной водой на 2018 - 2025 годы", в том числе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56 093,20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4 967,90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3 830,00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7 869,34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19 712,96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19 713,00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2.1. Плановое поступление НДС (20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11 218,64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993,58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766,00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1 573,87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3 942,59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3 942,60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2.2. Плановое поступление НДФЛ (13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7 292,12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645,83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497,90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1 023,01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2 562,68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2 562,69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3. Подпрограмма "Обеспечение организаций жилищно-коммунального хозяйства Республики Тыва специализированной А на 2014 - 2025 годы", в том числе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426 356,52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7 734,70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14 072,00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13 143,00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9 888,00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14 828,10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16 791,80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130 357,90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66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508,03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38 105,00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114 928,00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3.1. Плановое поступление в период реализации Программы НДС (20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85 271,30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1 546,94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2 814,40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2 628,60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1 977,60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2 965,62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3 358,36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26 071,58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13 301,61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7 621,00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22 985,60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3.2. Плановое поступление в период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реализации Программы НДФЛ (13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55 426,35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1 005,51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1 829,36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1 708,59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1 285,44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1 927,65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2 182,93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16 946,53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8 646,04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4 953,65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14 940,64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4. Подпрограмма "Формирование современной городской среды на территории муниципальных образований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Республики Тыва на 2017 год", в том числе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3 753,98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3 753,98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4.1. Плановое поступление в период реализации Программы НДС (18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750,80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750,80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4.2. Плановое поступление в период реализации Программы НДФЛ (13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488,02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488,02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5. Подпрограмма "Чистая вода на 2019 - 2024 годы", в том числе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281 720,06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678,50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1 588,00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1 789,76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1 570,18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9 661,22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256 660,40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9 772,00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5.1. Плановое поступление в период реализации Программы НДС (20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54 389,61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135,70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317,60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357,95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314,04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1 932,24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51 332,08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5.2. Плановое поступление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период реализации Программы НДФЛ (13 процентов)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35 353,25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88,21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206,44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232,67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204,12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1 255,96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33 365,85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947C20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3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 налогов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1 399 013,56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2 552,45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13 357,91</w:t>
                  </w:r>
                </w:p>
              </w:tc>
              <w:tc>
                <w:tcPr>
                  <w:tcW w:w="8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31 351,12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51 165,04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101 218,26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127 050,85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18 963,79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87 717,31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366 586,58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199 873,38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238 418,02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20" w:rsidRDefault="00731F9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160 758,84</w:t>
                  </w:r>
                </w:p>
              </w:tc>
            </w:tr>
          </w:tbl>
          <w:p w:rsidR="00947C20" w:rsidRDefault="00947C20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7C20" w:rsidRDefault="00947C2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47C20" w:rsidRDefault="00731F9B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47C20" w:rsidRDefault="00947C20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7C20" w:rsidRDefault="00947C20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7C20" w:rsidRDefault="00731F9B">
      <w:pPr>
        <w:pStyle w:val="ConsPlusNormal"/>
        <w:tabs>
          <w:tab w:val="left" w:pos="1935"/>
        </w:tabs>
        <w:jc w:val="both"/>
        <w:sectPr w:rsidR="00947C20">
          <w:pgSz w:w="16838" w:h="11906" w:orient="landscape"/>
          <w:pgMar w:top="720" w:right="720" w:bottom="709" w:left="7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947C20" w:rsidRDefault="00731F9B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«Официальном интернет-портале правовой информации» (</w:t>
      </w:r>
      <w:hyperlink r:id="rId18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47C20" w:rsidRDefault="00947C2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C20" w:rsidRDefault="00947C2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672"/>
      </w:tblGrid>
      <w:tr w:rsidR="00947C20">
        <w:tblPrEx>
          <w:tblCellMar>
            <w:top w:w="0" w:type="dxa"/>
            <w:bottom w:w="0" w:type="dxa"/>
          </w:tblCellMar>
        </w:tblPrEx>
        <w:tc>
          <w:tcPr>
            <w:tcW w:w="4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0" w:rsidRDefault="00731F9B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</w:p>
          <w:p w:rsidR="00947C20" w:rsidRDefault="00947C20">
            <w:pPr>
              <w:pStyle w:val="Standard"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20" w:rsidRDefault="00947C20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20" w:rsidRDefault="00731F9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О. Лукин</w:t>
            </w:r>
          </w:p>
        </w:tc>
      </w:tr>
    </w:tbl>
    <w:p w:rsidR="00947C20" w:rsidRDefault="00947C20">
      <w:pPr>
        <w:pStyle w:val="ConsPlusNormal"/>
        <w:tabs>
          <w:tab w:val="left" w:pos="1935"/>
        </w:tabs>
        <w:jc w:val="both"/>
      </w:pPr>
    </w:p>
    <w:sectPr w:rsidR="00947C20">
      <w:headerReference w:type="default" r:id="rId19"/>
      <w:pgSz w:w="11906" w:h="16838"/>
      <w:pgMar w:top="1135" w:right="720" w:bottom="720" w:left="992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9B" w:rsidRDefault="00731F9B">
      <w:r>
        <w:separator/>
      </w:r>
    </w:p>
  </w:endnote>
  <w:endnote w:type="continuationSeparator" w:id="0">
    <w:p w:rsidR="00731F9B" w:rsidRDefault="007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9B" w:rsidRDefault="00731F9B">
      <w:r>
        <w:rPr>
          <w:color w:val="000000"/>
        </w:rPr>
        <w:separator/>
      </w:r>
    </w:p>
  </w:footnote>
  <w:footnote w:type="continuationSeparator" w:id="0">
    <w:p w:rsidR="00731F9B" w:rsidRDefault="007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2D" w:rsidRDefault="00731F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7C20"/>
    <w:rsid w:val="00731F9B"/>
    <w:rsid w:val="00947C20"/>
    <w:rsid w:val="00A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6CE5-9B68-4E49-B21D-3785829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paragraph" w:customStyle="1" w:styleId="font7">
    <w:name w:val="font7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919&amp;dst=148546" TargetMode="External"/><Relationship Id="rId13" Type="http://schemas.openxmlformats.org/officeDocument/2006/relationships/hyperlink" Target="#Par1480" TargetMode="External"/><Relationship Id="rId18" Type="http://schemas.openxmlformats.org/officeDocument/2006/relationships/hyperlink" Target="http://www.pravo.gov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34&amp;n=39716" TargetMode="External"/><Relationship Id="rId12" Type="http://schemas.openxmlformats.org/officeDocument/2006/relationships/hyperlink" Target="#Par1339" TargetMode="External"/><Relationship Id="rId17" Type="http://schemas.openxmlformats.org/officeDocument/2006/relationships/hyperlink" Target="https://login.consultant.ru/link/?req=doc&amp;base=RLAW434&amp;n=30724&amp;date=11.02.2022&amp;dst=11442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30724&amp;date=11.02.2022&amp;dst=114423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9738" TargetMode="External"/><Relationship Id="rId11" Type="http://schemas.openxmlformats.org/officeDocument/2006/relationships/hyperlink" Target="#Par9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34&amp;n=30724&amp;date=11.02.2022&amp;dst=114428&amp;field=134" TargetMode="External"/><Relationship Id="rId10" Type="http://schemas.openxmlformats.org/officeDocument/2006/relationships/hyperlink" Target="#Par1160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#Par489" TargetMode="External"/><Relationship Id="rId14" Type="http://schemas.openxmlformats.org/officeDocument/2006/relationships/hyperlink" Target="https://login.consultant.ru/link/?req=doc&amp;base=RLAW434&amp;n=30724&amp;date=11.02.2022&amp;dst=114423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20401</Words>
  <Characters>116286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Кара-Сал Чодураа Сергеевна</dc:creator>
  <cp:lastModifiedBy>MinZhkkh_010</cp:lastModifiedBy>
  <cp:revision>2</cp:revision>
  <cp:lastPrinted>2022-10-17T02:36:00Z</cp:lastPrinted>
  <dcterms:created xsi:type="dcterms:W3CDTF">2024-02-28T03:26:00Z</dcterms:created>
  <dcterms:modified xsi:type="dcterms:W3CDTF">2024-02-28T03:26:00Z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